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1F7BA" w14:textId="56BB4A93" w:rsidR="6A64060F" w:rsidRDefault="6A64060F" w:rsidP="0A0ADD22">
      <w:pPr>
        <w:jc w:val="right"/>
        <w:rPr>
          <w:b/>
          <w:bCs/>
          <w:noProof/>
          <w:lang w:eastAsia="en-GB"/>
        </w:rPr>
      </w:pPr>
      <w:bookmarkStart w:id="0" w:name="_GoBack"/>
      <w:bookmarkEnd w:id="0"/>
      <w:r w:rsidRPr="0A0ADD22">
        <w:rPr>
          <w:b/>
          <w:bCs/>
          <w:noProof/>
          <w:lang w:eastAsia="en-GB"/>
        </w:rPr>
        <w:t xml:space="preserve">English Literature and </w:t>
      </w:r>
      <w:r w:rsidR="5D304D60" w:rsidRPr="0A0ADD22">
        <w:rPr>
          <w:b/>
          <w:bCs/>
          <w:noProof/>
          <w:lang w:eastAsia="en-GB"/>
        </w:rPr>
        <w:t xml:space="preserve">English Language Subject Audit </w:t>
      </w:r>
    </w:p>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7E897681" w14:textId="0D82A05D" w:rsidR="002D6C6D" w:rsidRDefault="00823D44">
      <w:r>
        <w:t>RAG Rate</w:t>
      </w:r>
      <w:r w:rsidR="00B74659">
        <w:t xml:space="preserve"> your confidence in each area with a grade.</w:t>
      </w:r>
      <w:r w:rsidR="00CA2E18">
        <w:t xml:space="preserve"> </w:t>
      </w:r>
      <w:r w:rsidR="00B74659">
        <w:t xml:space="preserve"> </w:t>
      </w:r>
      <w:r w:rsidR="0018173B" w:rsidRPr="0A0ADD22">
        <w:rPr>
          <w:b/>
          <w:bCs/>
        </w:rPr>
        <w:t>RED (High) Green (Low)</w:t>
      </w:r>
      <w:r w:rsidR="00B74659">
        <w:t xml:space="preserve"> </w:t>
      </w:r>
      <w:r w:rsidR="00CA2E18">
        <w:t>Highlight the statements which you believe require development</w:t>
      </w:r>
      <w:r w:rsidR="1A7C897D">
        <w:t>.</w:t>
      </w:r>
    </w:p>
    <w:p w14:paraId="027BA6E5" w14:textId="083AE819" w:rsidR="05DD84B0" w:rsidRDefault="05DD84B0" w:rsidP="0A0ADD22">
      <w:pPr>
        <w:rPr>
          <w:b/>
          <w:bCs/>
        </w:rPr>
      </w:pPr>
      <w:r w:rsidRPr="0A0ADD22">
        <w:rPr>
          <w:b/>
          <w:bCs/>
        </w:rPr>
        <w:t xml:space="preserve">Please note the content mentioned below may not be relevant to your school’s chosen exam board or specification, however an understanding of it will enhance your approach to teaching similar texts/ topics. </w:t>
      </w:r>
    </w:p>
    <w:p w14:paraId="6DBFCE82" w14:textId="6636FED5" w:rsidR="1A7C897D" w:rsidRDefault="1A7C897D" w:rsidP="0A0ADD22">
      <w:pPr>
        <w:rPr>
          <w:b/>
          <w:bCs/>
        </w:rPr>
      </w:pPr>
      <w:r w:rsidRPr="0A0ADD22">
        <w:rPr>
          <w:b/>
          <w:bCs/>
        </w:rPr>
        <w:t>ENGLISH LITERATURE:</w:t>
      </w:r>
      <w:r w:rsidR="15CFAFBF" w:rsidRPr="0A0ADD22">
        <w:rPr>
          <w:b/>
          <w:bCs/>
        </w:rPr>
        <w:t xml:space="preserve"> </w:t>
      </w:r>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B10DDB" w14:paraId="2E4892A9" w14:textId="77777777" w:rsidTr="0A0ADD22">
        <w:trPr>
          <w:jc w:val="center"/>
        </w:trPr>
        <w:tc>
          <w:tcPr>
            <w:tcW w:w="7345" w:type="dxa"/>
            <w:tcBorders>
              <w:bottom w:val="single" w:sz="4" w:space="0" w:color="auto"/>
            </w:tcBorders>
            <w:shd w:val="clear" w:color="auto" w:fill="C2D69B" w:themeFill="accent3" w:themeFillTint="99"/>
          </w:tcPr>
          <w:p w14:paraId="140D6825" w14:textId="33A493AD" w:rsidR="00B10DDB" w:rsidRDefault="07CCF873" w:rsidP="0A0ADD22">
            <w:pPr>
              <w:pStyle w:val="Default"/>
              <w:rPr>
                <w:b/>
                <w:bCs/>
                <w:sz w:val="20"/>
                <w:szCs w:val="20"/>
              </w:rPr>
            </w:pPr>
            <w:r w:rsidRPr="0A0ADD22">
              <w:rPr>
                <w:b/>
                <w:bCs/>
                <w:sz w:val="20"/>
                <w:szCs w:val="20"/>
              </w:rPr>
              <w:t xml:space="preserve">Teachers should </w:t>
            </w:r>
            <w:r w:rsidR="49DA5A41" w:rsidRPr="0A0ADD22">
              <w:rPr>
                <w:b/>
                <w:bCs/>
                <w:sz w:val="20"/>
                <w:szCs w:val="20"/>
              </w:rPr>
              <w:t xml:space="preserve">be confident in having a working knowledge of </w:t>
            </w:r>
            <w:r w:rsidR="1B434B57" w:rsidRPr="0A0ADD22">
              <w:rPr>
                <w:b/>
                <w:bCs/>
                <w:sz w:val="20"/>
                <w:szCs w:val="20"/>
              </w:rPr>
              <w:t xml:space="preserve">a range of texts, and how to explore them in light of readership, audience and context. </w:t>
            </w:r>
          </w:p>
        </w:tc>
        <w:tc>
          <w:tcPr>
            <w:tcW w:w="1554"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336"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37"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72"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272"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272"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2536F774" w14:textId="77777777" w:rsidTr="0A0ADD22">
        <w:trPr>
          <w:trHeight w:val="330"/>
          <w:jc w:val="center"/>
        </w:trPr>
        <w:tc>
          <w:tcPr>
            <w:tcW w:w="7345" w:type="dxa"/>
          </w:tcPr>
          <w:p w14:paraId="5C61762B" w14:textId="3A4A26B2" w:rsidR="00B10DDB" w:rsidRPr="00A669D0" w:rsidRDefault="3077F67B" w:rsidP="0A0ADD22">
            <w:pPr>
              <w:rPr>
                <w:rFonts w:ascii="Calibri" w:eastAsia="Calibri" w:hAnsi="Calibri" w:cs="Calibri"/>
              </w:rPr>
            </w:pPr>
            <w:r w:rsidRPr="0A0ADD22">
              <w:rPr>
                <w:rFonts w:ascii="Calibri" w:eastAsia="Calibri" w:hAnsi="Calibri" w:cs="Calibri"/>
                <w:color w:val="000000" w:themeColor="text1"/>
              </w:rPr>
              <w:t>Understand the commonly taught writers and their popular works (listed below):</w:t>
            </w:r>
          </w:p>
          <w:p w14:paraId="312F34E9" w14:textId="3C7B6235" w:rsidR="00B10DDB" w:rsidRPr="00A669D0" w:rsidRDefault="791E695F" w:rsidP="0A0ADD22">
            <w:pPr>
              <w:rPr>
                <w:rFonts w:ascii="Calibri" w:eastAsia="Calibri" w:hAnsi="Calibri" w:cs="Calibri"/>
              </w:rPr>
            </w:pPr>
            <w:r w:rsidRPr="0A0ADD22">
              <w:rPr>
                <w:rFonts w:ascii="Calibri" w:eastAsia="Calibri" w:hAnsi="Calibri" w:cs="Calibri"/>
              </w:rPr>
              <w:t>Charles Dickens: A Christmas Carol, Great Expectations</w:t>
            </w:r>
          </w:p>
        </w:tc>
        <w:tc>
          <w:tcPr>
            <w:tcW w:w="1554" w:type="dxa"/>
          </w:tcPr>
          <w:p w14:paraId="7B0DAE79" w14:textId="77777777" w:rsidR="00B10DDB" w:rsidRDefault="00B10DDB" w:rsidP="0A0ADD22">
            <w:pPr>
              <w:rPr>
                <w:rFonts w:ascii="Calibri" w:eastAsia="Calibri" w:hAnsi="Calibri" w:cs="Calibri"/>
              </w:rPr>
            </w:pPr>
          </w:p>
        </w:tc>
        <w:tc>
          <w:tcPr>
            <w:tcW w:w="1336" w:type="dxa"/>
          </w:tcPr>
          <w:p w14:paraId="56EB645F" w14:textId="77777777" w:rsidR="00B10DDB" w:rsidRDefault="00B10DDB" w:rsidP="0A0ADD22">
            <w:pPr>
              <w:rPr>
                <w:rFonts w:ascii="Calibri" w:eastAsia="Calibri" w:hAnsi="Calibri" w:cs="Calibri"/>
              </w:rPr>
            </w:pPr>
          </w:p>
        </w:tc>
        <w:tc>
          <w:tcPr>
            <w:tcW w:w="1337" w:type="dxa"/>
          </w:tcPr>
          <w:p w14:paraId="1F7679A3" w14:textId="77777777" w:rsidR="00B10DDB" w:rsidRDefault="00B10DDB" w:rsidP="0A0ADD22">
            <w:pPr>
              <w:rPr>
                <w:rFonts w:ascii="Calibri" w:eastAsia="Calibri" w:hAnsi="Calibri" w:cs="Calibri"/>
              </w:rPr>
            </w:pPr>
          </w:p>
        </w:tc>
        <w:tc>
          <w:tcPr>
            <w:tcW w:w="1272" w:type="dxa"/>
          </w:tcPr>
          <w:p w14:paraId="1F2535FD" w14:textId="77777777" w:rsidR="00B10DDB" w:rsidRDefault="00B10DDB" w:rsidP="0A0ADD22">
            <w:pPr>
              <w:rPr>
                <w:rFonts w:ascii="Calibri" w:eastAsia="Calibri" w:hAnsi="Calibri" w:cs="Calibri"/>
              </w:rPr>
            </w:pPr>
          </w:p>
        </w:tc>
        <w:tc>
          <w:tcPr>
            <w:tcW w:w="1272" w:type="dxa"/>
          </w:tcPr>
          <w:p w14:paraId="7194E13B" w14:textId="77777777" w:rsidR="00B10DDB" w:rsidRDefault="00B10DDB" w:rsidP="0A0ADD22">
            <w:pPr>
              <w:rPr>
                <w:rFonts w:ascii="Calibri" w:eastAsia="Calibri" w:hAnsi="Calibri" w:cs="Calibri"/>
              </w:rPr>
            </w:pPr>
          </w:p>
        </w:tc>
        <w:tc>
          <w:tcPr>
            <w:tcW w:w="1272" w:type="dxa"/>
          </w:tcPr>
          <w:p w14:paraId="779188B8" w14:textId="77777777" w:rsidR="00B10DDB" w:rsidRDefault="00B10DDB" w:rsidP="0A0ADD22">
            <w:pPr>
              <w:rPr>
                <w:rFonts w:ascii="Calibri" w:eastAsia="Calibri" w:hAnsi="Calibri" w:cs="Calibri"/>
              </w:rPr>
            </w:pPr>
          </w:p>
        </w:tc>
      </w:tr>
      <w:tr w:rsidR="00B10DDB" w14:paraId="4FDAB173" w14:textId="77777777" w:rsidTr="0A0ADD22">
        <w:trPr>
          <w:jc w:val="center"/>
        </w:trPr>
        <w:tc>
          <w:tcPr>
            <w:tcW w:w="7345" w:type="dxa"/>
            <w:tcBorders>
              <w:bottom w:val="single" w:sz="4" w:space="0" w:color="auto"/>
            </w:tcBorders>
          </w:tcPr>
          <w:p w14:paraId="162B7F47" w14:textId="6539002E" w:rsidR="00B10DDB" w:rsidRPr="00A669D0" w:rsidRDefault="3077F67B" w:rsidP="0A0ADD22">
            <w:pPr>
              <w:rPr>
                <w:rFonts w:ascii="Calibri" w:eastAsia="Calibri" w:hAnsi="Calibri" w:cs="Calibri"/>
              </w:rPr>
            </w:pPr>
            <w:r w:rsidRPr="0A0ADD22">
              <w:rPr>
                <w:rFonts w:ascii="Calibri" w:eastAsia="Calibri" w:hAnsi="Calibri" w:cs="Calibri"/>
              </w:rPr>
              <w:t>JB Priestley</w:t>
            </w:r>
            <w:r w:rsidR="3AA9AB78" w:rsidRPr="0A0ADD22">
              <w:rPr>
                <w:rFonts w:ascii="Calibri" w:eastAsia="Calibri" w:hAnsi="Calibri" w:cs="Calibri"/>
              </w:rPr>
              <w:t>: An Inspector Calls</w:t>
            </w:r>
          </w:p>
        </w:tc>
        <w:tc>
          <w:tcPr>
            <w:tcW w:w="1554" w:type="dxa"/>
            <w:tcBorders>
              <w:bottom w:val="single" w:sz="4" w:space="0" w:color="auto"/>
            </w:tcBorders>
          </w:tcPr>
          <w:p w14:paraId="1DBE8DE7" w14:textId="77777777" w:rsidR="00B10DDB" w:rsidRDefault="00B10DDB" w:rsidP="0A0ADD22">
            <w:pPr>
              <w:rPr>
                <w:rFonts w:ascii="Calibri" w:eastAsia="Calibri" w:hAnsi="Calibri" w:cs="Calibri"/>
              </w:rPr>
            </w:pPr>
          </w:p>
        </w:tc>
        <w:tc>
          <w:tcPr>
            <w:tcW w:w="1336" w:type="dxa"/>
            <w:tcBorders>
              <w:bottom w:val="single" w:sz="4" w:space="0" w:color="auto"/>
            </w:tcBorders>
          </w:tcPr>
          <w:p w14:paraId="325698DB" w14:textId="77777777" w:rsidR="00B10DDB" w:rsidRDefault="00B10DDB" w:rsidP="0A0ADD22">
            <w:pPr>
              <w:rPr>
                <w:rFonts w:ascii="Calibri" w:eastAsia="Calibri" w:hAnsi="Calibri" w:cs="Calibri"/>
              </w:rPr>
            </w:pPr>
          </w:p>
        </w:tc>
        <w:tc>
          <w:tcPr>
            <w:tcW w:w="1337" w:type="dxa"/>
            <w:tcBorders>
              <w:bottom w:val="single" w:sz="4" w:space="0" w:color="auto"/>
            </w:tcBorders>
          </w:tcPr>
          <w:p w14:paraId="3F32DD67" w14:textId="77777777" w:rsidR="00B10DDB" w:rsidRDefault="00B10DDB" w:rsidP="0A0ADD22">
            <w:pPr>
              <w:rPr>
                <w:rFonts w:ascii="Calibri" w:eastAsia="Calibri" w:hAnsi="Calibri" w:cs="Calibri"/>
              </w:rPr>
            </w:pPr>
          </w:p>
        </w:tc>
        <w:tc>
          <w:tcPr>
            <w:tcW w:w="1272" w:type="dxa"/>
            <w:tcBorders>
              <w:bottom w:val="single" w:sz="4" w:space="0" w:color="auto"/>
            </w:tcBorders>
          </w:tcPr>
          <w:p w14:paraId="1D649C13" w14:textId="77777777" w:rsidR="00B10DDB" w:rsidRDefault="00B10DDB" w:rsidP="0A0ADD22">
            <w:pPr>
              <w:rPr>
                <w:rFonts w:ascii="Calibri" w:eastAsia="Calibri" w:hAnsi="Calibri" w:cs="Calibri"/>
              </w:rPr>
            </w:pPr>
          </w:p>
        </w:tc>
        <w:tc>
          <w:tcPr>
            <w:tcW w:w="1272" w:type="dxa"/>
            <w:tcBorders>
              <w:bottom w:val="single" w:sz="4" w:space="0" w:color="auto"/>
            </w:tcBorders>
          </w:tcPr>
          <w:p w14:paraId="37C44EB5" w14:textId="77777777" w:rsidR="00B10DDB" w:rsidRDefault="00B10DDB" w:rsidP="0A0ADD22">
            <w:pPr>
              <w:rPr>
                <w:rFonts w:ascii="Calibri" w:eastAsia="Calibri" w:hAnsi="Calibri" w:cs="Calibri"/>
              </w:rPr>
            </w:pPr>
          </w:p>
        </w:tc>
        <w:tc>
          <w:tcPr>
            <w:tcW w:w="1272" w:type="dxa"/>
            <w:tcBorders>
              <w:bottom w:val="single" w:sz="4" w:space="0" w:color="auto"/>
            </w:tcBorders>
          </w:tcPr>
          <w:p w14:paraId="010C4C60" w14:textId="77777777" w:rsidR="00B10DDB" w:rsidRDefault="00B10DDB" w:rsidP="0A0ADD22">
            <w:pPr>
              <w:rPr>
                <w:rFonts w:ascii="Calibri" w:eastAsia="Calibri" w:hAnsi="Calibri" w:cs="Calibri"/>
              </w:rPr>
            </w:pPr>
          </w:p>
        </w:tc>
      </w:tr>
      <w:tr w:rsidR="00B10DDB" w14:paraId="7F66F115" w14:textId="77777777" w:rsidTr="0A0ADD22">
        <w:trPr>
          <w:jc w:val="center"/>
        </w:trPr>
        <w:tc>
          <w:tcPr>
            <w:tcW w:w="7345" w:type="dxa"/>
            <w:tcBorders>
              <w:bottom w:val="single" w:sz="4" w:space="0" w:color="auto"/>
            </w:tcBorders>
          </w:tcPr>
          <w:p w14:paraId="13D679EC" w14:textId="083F0914" w:rsidR="00B10DDB" w:rsidRPr="00A669D0" w:rsidRDefault="3077F67B" w:rsidP="0A0ADD22">
            <w:pPr>
              <w:rPr>
                <w:rFonts w:ascii="Calibri" w:eastAsia="Calibri" w:hAnsi="Calibri" w:cs="Calibri"/>
              </w:rPr>
            </w:pPr>
            <w:r w:rsidRPr="0A0ADD22">
              <w:rPr>
                <w:rFonts w:ascii="Calibri" w:eastAsia="Calibri" w:hAnsi="Calibri" w:cs="Calibri"/>
              </w:rPr>
              <w:t>William Shakespeare: Macb</w:t>
            </w:r>
            <w:r w:rsidR="66000FAB" w:rsidRPr="0A0ADD22">
              <w:rPr>
                <w:rFonts w:ascii="Calibri" w:eastAsia="Calibri" w:hAnsi="Calibri" w:cs="Calibri"/>
              </w:rPr>
              <w:t>eth, Othello, King Lear, Romeo and Juliet, The Tempest</w:t>
            </w:r>
          </w:p>
        </w:tc>
        <w:tc>
          <w:tcPr>
            <w:tcW w:w="1554" w:type="dxa"/>
            <w:tcBorders>
              <w:bottom w:val="single" w:sz="4" w:space="0" w:color="auto"/>
            </w:tcBorders>
          </w:tcPr>
          <w:p w14:paraId="26101C51" w14:textId="77777777" w:rsidR="00B10DDB" w:rsidRDefault="00B10DDB" w:rsidP="0A0ADD22">
            <w:pPr>
              <w:rPr>
                <w:rFonts w:ascii="Calibri" w:eastAsia="Calibri" w:hAnsi="Calibri" w:cs="Calibri"/>
              </w:rPr>
            </w:pPr>
          </w:p>
        </w:tc>
        <w:tc>
          <w:tcPr>
            <w:tcW w:w="1336" w:type="dxa"/>
            <w:tcBorders>
              <w:bottom w:val="single" w:sz="4" w:space="0" w:color="auto"/>
            </w:tcBorders>
          </w:tcPr>
          <w:p w14:paraId="531B1123" w14:textId="77777777" w:rsidR="00B10DDB" w:rsidRDefault="00B10DDB" w:rsidP="0A0ADD22">
            <w:pPr>
              <w:rPr>
                <w:rFonts w:ascii="Calibri" w:eastAsia="Calibri" w:hAnsi="Calibri" w:cs="Calibri"/>
              </w:rPr>
            </w:pPr>
          </w:p>
        </w:tc>
        <w:tc>
          <w:tcPr>
            <w:tcW w:w="1337" w:type="dxa"/>
            <w:tcBorders>
              <w:bottom w:val="single" w:sz="4" w:space="0" w:color="auto"/>
            </w:tcBorders>
          </w:tcPr>
          <w:p w14:paraId="506D5104" w14:textId="77777777" w:rsidR="00B10DDB" w:rsidRDefault="00B10DDB" w:rsidP="0A0ADD22">
            <w:pPr>
              <w:rPr>
                <w:rFonts w:ascii="Calibri" w:eastAsia="Calibri" w:hAnsi="Calibri" w:cs="Calibri"/>
              </w:rPr>
            </w:pPr>
          </w:p>
        </w:tc>
        <w:tc>
          <w:tcPr>
            <w:tcW w:w="1272" w:type="dxa"/>
            <w:tcBorders>
              <w:bottom w:val="single" w:sz="4" w:space="0" w:color="auto"/>
            </w:tcBorders>
          </w:tcPr>
          <w:p w14:paraId="0CC9F679" w14:textId="77777777" w:rsidR="00B10DDB" w:rsidRDefault="00B10DDB" w:rsidP="0A0ADD22">
            <w:pPr>
              <w:rPr>
                <w:rFonts w:ascii="Calibri" w:eastAsia="Calibri" w:hAnsi="Calibri" w:cs="Calibri"/>
              </w:rPr>
            </w:pPr>
          </w:p>
        </w:tc>
        <w:tc>
          <w:tcPr>
            <w:tcW w:w="1272" w:type="dxa"/>
            <w:tcBorders>
              <w:bottom w:val="single" w:sz="4" w:space="0" w:color="auto"/>
            </w:tcBorders>
          </w:tcPr>
          <w:p w14:paraId="3B0148A3" w14:textId="77777777" w:rsidR="00B10DDB" w:rsidRDefault="00B10DDB" w:rsidP="0A0ADD22">
            <w:pPr>
              <w:rPr>
                <w:rFonts w:ascii="Calibri" w:eastAsia="Calibri" w:hAnsi="Calibri" w:cs="Calibri"/>
              </w:rPr>
            </w:pPr>
          </w:p>
        </w:tc>
        <w:tc>
          <w:tcPr>
            <w:tcW w:w="1272" w:type="dxa"/>
            <w:tcBorders>
              <w:bottom w:val="single" w:sz="4" w:space="0" w:color="auto"/>
            </w:tcBorders>
          </w:tcPr>
          <w:p w14:paraId="3B4C7666" w14:textId="77777777" w:rsidR="00B10DDB" w:rsidRDefault="00B10DDB" w:rsidP="0A0ADD22">
            <w:pPr>
              <w:rPr>
                <w:rFonts w:ascii="Calibri" w:eastAsia="Calibri" w:hAnsi="Calibri" w:cs="Calibri"/>
              </w:rPr>
            </w:pPr>
          </w:p>
        </w:tc>
      </w:tr>
      <w:tr w:rsidR="00B10DDB" w14:paraId="67B3E541" w14:textId="77777777" w:rsidTr="0A0ADD22">
        <w:trPr>
          <w:trHeight w:val="690"/>
          <w:jc w:val="center"/>
        </w:trPr>
        <w:tc>
          <w:tcPr>
            <w:tcW w:w="7345" w:type="dxa"/>
            <w:tcBorders>
              <w:bottom w:val="single" w:sz="4" w:space="0" w:color="auto"/>
            </w:tcBorders>
          </w:tcPr>
          <w:p w14:paraId="415D9A1A" w14:textId="3C862402" w:rsidR="00B10DDB" w:rsidRPr="00A669D0" w:rsidRDefault="64B9D69E" w:rsidP="0A0ADD22">
            <w:pPr>
              <w:rPr>
                <w:rFonts w:ascii="Calibri" w:eastAsia="Calibri" w:hAnsi="Calibri" w:cs="Calibri"/>
              </w:rPr>
            </w:pPr>
            <w:r w:rsidRPr="0A0ADD22">
              <w:rPr>
                <w:rFonts w:ascii="Calibri" w:eastAsia="Calibri" w:hAnsi="Calibri" w:cs="Calibri"/>
              </w:rPr>
              <w:t>Understand the conventions</w:t>
            </w:r>
            <w:r w:rsidR="521175F2" w:rsidRPr="0A0ADD22">
              <w:rPr>
                <w:rFonts w:ascii="Calibri" w:eastAsia="Calibri" w:hAnsi="Calibri" w:cs="Calibri"/>
              </w:rPr>
              <w:t xml:space="preserve"> and themes within</w:t>
            </w:r>
            <w:r w:rsidRPr="0A0ADD22">
              <w:rPr>
                <w:rFonts w:ascii="Calibri" w:eastAsia="Calibri" w:hAnsi="Calibri" w:cs="Calibri"/>
              </w:rPr>
              <w:t xml:space="preserve"> poetry </w:t>
            </w:r>
            <w:r w:rsidR="2F23ABF6" w:rsidRPr="0A0ADD22">
              <w:rPr>
                <w:rFonts w:ascii="Calibri" w:eastAsia="Calibri" w:hAnsi="Calibri" w:cs="Calibri"/>
              </w:rPr>
              <w:t xml:space="preserve">from the past few centuries </w:t>
            </w:r>
            <w:r w:rsidR="5B2E41F3" w:rsidRPr="0A0ADD22">
              <w:rPr>
                <w:rFonts w:ascii="Calibri" w:eastAsia="Calibri" w:hAnsi="Calibri" w:cs="Calibri"/>
              </w:rPr>
              <w:t xml:space="preserve">by having knowledge of poets/ poems commonly taught: </w:t>
            </w:r>
          </w:p>
          <w:p w14:paraId="2B3B9E27" w14:textId="676EDCD1" w:rsidR="00B10DDB" w:rsidRPr="00A669D0" w:rsidRDefault="5B2E41F3" w:rsidP="0A0ADD22">
            <w:pPr>
              <w:rPr>
                <w:rFonts w:ascii="Calibri" w:eastAsia="Calibri" w:hAnsi="Calibri" w:cs="Calibri"/>
              </w:rPr>
            </w:pPr>
            <w:r w:rsidRPr="0A0ADD22">
              <w:rPr>
                <w:rFonts w:ascii="Calibri" w:eastAsia="Calibri" w:hAnsi="Calibri" w:cs="Calibri"/>
              </w:rPr>
              <w:t>Carol Ann Duffy: War Photographer, Valentine</w:t>
            </w:r>
            <w:r w:rsidR="64B9D69E" w:rsidRPr="0A0ADD22">
              <w:rPr>
                <w:rFonts w:ascii="Calibri" w:eastAsia="Calibri" w:hAnsi="Calibri" w:cs="Calibri"/>
              </w:rPr>
              <w:t xml:space="preserve"> </w:t>
            </w:r>
          </w:p>
        </w:tc>
        <w:tc>
          <w:tcPr>
            <w:tcW w:w="1554" w:type="dxa"/>
            <w:tcBorders>
              <w:bottom w:val="single" w:sz="4" w:space="0" w:color="auto"/>
            </w:tcBorders>
          </w:tcPr>
          <w:p w14:paraId="292F0AD2" w14:textId="77777777" w:rsidR="00B10DDB" w:rsidRDefault="00B10DDB" w:rsidP="0A0ADD22">
            <w:pPr>
              <w:rPr>
                <w:rFonts w:ascii="Calibri" w:eastAsia="Calibri" w:hAnsi="Calibri" w:cs="Calibri"/>
              </w:rPr>
            </w:pPr>
          </w:p>
        </w:tc>
        <w:tc>
          <w:tcPr>
            <w:tcW w:w="1336" w:type="dxa"/>
            <w:tcBorders>
              <w:bottom w:val="single" w:sz="4" w:space="0" w:color="auto"/>
            </w:tcBorders>
          </w:tcPr>
          <w:p w14:paraId="0CBEED2A" w14:textId="77777777" w:rsidR="00B10DDB" w:rsidRDefault="00B10DDB" w:rsidP="0A0ADD22">
            <w:pPr>
              <w:rPr>
                <w:rFonts w:ascii="Calibri" w:eastAsia="Calibri" w:hAnsi="Calibri" w:cs="Calibri"/>
              </w:rPr>
            </w:pPr>
          </w:p>
        </w:tc>
        <w:tc>
          <w:tcPr>
            <w:tcW w:w="1337" w:type="dxa"/>
            <w:tcBorders>
              <w:bottom w:val="single" w:sz="4" w:space="0" w:color="auto"/>
            </w:tcBorders>
          </w:tcPr>
          <w:p w14:paraId="139D13B1" w14:textId="77777777" w:rsidR="00B10DDB" w:rsidRDefault="00B10DDB" w:rsidP="0A0ADD22">
            <w:pPr>
              <w:rPr>
                <w:rFonts w:ascii="Calibri" w:eastAsia="Calibri" w:hAnsi="Calibri" w:cs="Calibri"/>
              </w:rPr>
            </w:pPr>
          </w:p>
        </w:tc>
        <w:tc>
          <w:tcPr>
            <w:tcW w:w="1272" w:type="dxa"/>
            <w:tcBorders>
              <w:bottom w:val="single" w:sz="4" w:space="0" w:color="auto"/>
            </w:tcBorders>
          </w:tcPr>
          <w:p w14:paraId="0C091FF5" w14:textId="77777777" w:rsidR="00B10DDB" w:rsidRDefault="00B10DDB" w:rsidP="0A0ADD22">
            <w:pPr>
              <w:rPr>
                <w:rFonts w:ascii="Calibri" w:eastAsia="Calibri" w:hAnsi="Calibri" w:cs="Calibri"/>
              </w:rPr>
            </w:pPr>
          </w:p>
        </w:tc>
        <w:tc>
          <w:tcPr>
            <w:tcW w:w="1272" w:type="dxa"/>
            <w:tcBorders>
              <w:bottom w:val="single" w:sz="4" w:space="0" w:color="auto"/>
            </w:tcBorders>
          </w:tcPr>
          <w:p w14:paraId="551BA563" w14:textId="77777777" w:rsidR="00B10DDB" w:rsidRDefault="00B10DDB" w:rsidP="0A0ADD22">
            <w:pPr>
              <w:rPr>
                <w:rFonts w:ascii="Calibri" w:eastAsia="Calibri" w:hAnsi="Calibri" w:cs="Calibri"/>
              </w:rPr>
            </w:pPr>
          </w:p>
        </w:tc>
        <w:tc>
          <w:tcPr>
            <w:tcW w:w="1272" w:type="dxa"/>
            <w:tcBorders>
              <w:bottom w:val="single" w:sz="4" w:space="0" w:color="auto"/>
            </w:tcBorders>
          </w:tcPr>
          <w:p w14:paraId="20A4A753" w14:textId="77777777" w:rsidR="00B10DDB" w:rsidRDefault="00B10DDB" w:rsidP="0A0ADD22">
            <w:pPr>
              <w:rPr>
                <w:rFonts w:ascii="Calibri" w:eastAsia="Calibri" w:hAnsi="Calibri" w:cs="Calibri"/>
              </w:rPr>
            </w:pPr>
          </w:p>
        </w:tc>
      </w:tr>
      <w:tr w:rsidR="00B10DDB" w14:paraId="376DE988" w14:textId="77777777" w:rsidTr="0A0ADD22">
        <w:trPr>
          <w:jc w:val="center"/>
        </w:trPr>
        <w:tc>
          <w:tcPr>
            <w:tcW w:w="7345" w:type="dxa"/>
            <w:tcBorders>
              <w:bottom w:val="single" w:sz="4" w:space="0" w:color="auto"/>
            </w:tcBorders>
          </w:tcPr>
          <w:p w14:paraId="7B6EE11A" w14:textId="2CCCFFE5" w:rsidR="00B10DDB" w:rsidRPr="00A669D0" w:rsidRDefault="1FB58B67" w:rsidP="0A0ADD22">
            <w:pPr>
              <w:rPr>
                <w:rFonts w:ascii="Calibri" w:eastAsia="Calibri" w:hAnsi="Calibri" w:cs="Calibri"/>
              </w:rPr>
            </w:pPr>
            <w:r w:rsidRPr="0A0ADD22">
              <w:rPr>
                <w:rFonts w:ascii="Calibri" w:eastAsia="Calibri" w:hAnsi="Calibri" w:cs="Calibri"/>
              </w:rPr>
              <w:t>Lord Alfred Tennyson: Charge of the Light Brigade</w:t>
            </w:r>
            <w:r w:rsidR="3D10F254" w:rsidRPr="0A0ADD22">
              <w:rPr>
                <w:rFonts w:ascii="Calibri" w:eastAsia="Calibri" w:hAnsi="Calibri" w:cs="Calibri"/>
              </w:rPr>
              <w:t xml:space="preserve"> </w:t>
            </w:r>
          </w:p>
        </w:tc>
        <w:tc>
          <w:tcPr>
            <w:tcW w:w="1554" w:type="dxa"/>
            <w:tcBorders>
              <w:bottom w:val="single" w:sz="4" w:space="0" w:color="auto"/>
            </w:tcBorders>
          </w:tcPr>
          <w:p w14:paraId="67BE9143" w14:textId="77777777" w:rsidR="00B10DDB" w:rsidRDefault="00B10DDB" w:rsidP="0A0ADD22">
            <w:pPr>
              <w:rPr>
                <w:rFonts w:ascii="Calibri" w:eastAsia="Calibri" w:hAnsi="Calibri" w:cs="Calibri"/>
              </w:rPr>
            </w:pPr>
          </w:p>
        </w:tc>
        <w:tc>
          <w:tcPr>
            <w:tcW w:w="1336" w:type="dxa"/>
            <w:tcBorders>
              <w:bottom w:val="single" w:sz="4" w:space="0" w:color="auto"/>
            </w:tcBorders>
          </w:tcPr>
          <w:p w14:paraId="14D7AA0F" w14:textId="77777777" w:rsidR="00B10DDB" w:rsidRDefault="00B10DDB" w:rsidP="0A0ADD22">
            <w:pPr>
              <w:rPr>
                <w:rFonts w:ascii="Calibri" w:eastAsia="Calibri" w:hAnsi="Calibri" w:cs="Calibri"/>
              </w:rPr>
            </w:pPr>
          </w:p>
        </w:tc>
        <w:tc>
          <w:tcPr>
            <w:tcW w:w="1337" w:type="dxa"/>
            <w:tcBorders>
              <w:bottom w:val="single" w:sz="4" w:space="0" w:color="auto"/>
            </w:tcBorders>
          </w:tcPr>
          <w:p w14:paraId="30A3B873" w14:textId="77777777" w:rsidR="00B10DDB" w:rsidRDefault="00B10DDB" w:rsidP="0A0ADD22">
            <w:pPr>
              <w:rPr>
                <w:rFonts w:ascii="Calibri" w:eastAsia="Calibri" w:hAnsi="Calibri" w:cs="Calibri"/>
              </w:rPr>
            </w:pPr>
          </w:p>
        </w:tc>
        <w:tc>
          <w:tcPr>
            <w:tcW w:w="1272" w:type="dxa"/>
            <w:tcBorders>
              <w:bottom w:val="single" w:sz="4" w:space="0" w:color="auto"/>
            </w:tcBorders>
          </w:tcPr>
          <w:p w14:paraId="13E7D3B2" w14:textId="77777777" w:rsidR="00B10DDB" w:rsidRDefault="00B10DDB" w:rsidP="0A0ADD22">
            <w:pPr>
              <w:rPr>
                <w:rFonts w:ascii="Calibri" w:eastAsia="Calibri" w:hAnsi="Calibri" w:cs="Calibri"/>
              </w:rPr>
            </w:pPr>
          </w:p>
        </w:tc>
        <w:tc>
          <w:tcPr>
            <w:tcW w:w="1272" w:type="dxa"/>
            <w:tcBorders>
              <w:bottom w:val="single" w:sz="4" w:space="0" w:color="auto"/>
            </w:tcBorders>
          </w:tcPr>
          <w:p w14:paraId="3FB104D1" w14:textId="77777777" w:rsidR="00B10DDB" w:rsidRDefault="00B10DDB" w:rsidP="0A0ADD22">
            <w:pPr>
              <w:rPr>
                <w:rFonts w:ascii="Calibri" w:eastAsia="Calibri" w:hAnsi="Calibri" w:cs="Calibri"/>
              </w:rPr>
            </w:pPr>
          </w:p>
        </w:tc>
        <w:tc>
          <w:tcPr>
            <w:tcW w:w="1272" w:type="dxa"/>
            <w:tcBorders>
              <w:bottom w:val="single" w:sz="4" w:space="0" w:color="auto"/>
            </w:tcBorders>
          </w:tcPr>
          <w:p w14:paraId="0512A5C3" w14:textId="77777777" w:rsidR="00B10DDB" w:rsidRDefault="00B10DDB" w:rsidP="0A0ADD22">
            <w:pPr>
              <w:rPr>
                <w:rFonts w:ascii="Calibri" w:eastAsia="Calibri" w:hAnsi="Calibri" w:cs="Calibri"/>
              </w:rPr>
            </w:pPr>
          </w:p>
        </w:tc>
      </w:tr>
      <w:tr w:rsidR="0A0ADD22" w14:paraId="3A9A521B" w14:textId="77777777" w:rsidTr="0A0ADD22">
        <w:trPr>
          <w:jc w:val="center"/>
        </w:trPr>
        <w:tc>
          <w:tcPr>
            <w:tcW w:w="7345" w:type="dxa"/>
            <w:tcBorders>
              <w:bottom w:val="single" w:sz="4" w:space="0" w:color="auto"/>
            </w:tcBorders>
          </w:tcPr>
          <w:p w14:paraId="58307F41" w14:textId="02CA20C9" w:rsidR="0EFB0BAE" w:rsidRDefault="0EFB0BAE" w:rsidP="0A0ADD22">
            <w:pPr>
              <w:rPr>
                <w:rFonts w:ascii="Calibri" w:eastAsia="Calibri" w:hAnsi="Calibri" w:cs="Calibri"/>
              </w:rPr>
            </w:pPr>
            <w:r w:rsidRPr="0A0ADD22">
              <w:rPr>
                <w:rFonts w:ascii="Calibri" w:eastAsia="Calibri" w:hAnsi="Calibri" w:cs="Calibri"/>
              </w:rPr>
              <w:t xml:space="preserve">Percy Shelley: </w:t>
            </w:r>
            <w:proofErr w:type="spellStart"/>
            <w:r w:rsidRPr="0A0ADD22">
              <w:rPr>
                <w:rFonts w:ascii="Calibri" w:eastAsia="Calibri" w:hAnsi="Calibri" w:cs="Calibri"/>
              </w:rPr>
              <w:t>Ozymandias</w:t>
            </w:r>
            <w:proofErr w:type="spellEnd"/>
          </w:p>
        </w:tc>
        <w:tc>
          <w:tcPr>
            <w:tcW w:w="1554" w:type="dxa"/>
            <w:tcBorders>
              <w:bottom w:val="single" w:sz="4" w:space="0" w:color="auto"/>
            </w:tcBorders>
          </w:tcPr>
          <w:p w14:paraId="3DBE294E" w14:textId="4E6D7DC1" w:rsidR="0A0ADD22" w:rsidRDefault="0A0ADD22" w:rsidP="0A0ADD22">
            <w:pPr>
              <w:rPr>
                <w:rFonts w:ascii="Calibri" w:eastAsia="Calibri" w:hAnsi="Calibri" w:cs="Calibri"/>
              </w:rPr>
            </w:pPr>
          </w:p>
        </w:tc>
        <w:tc>
          <w:tcPr>
            <w:tcW w:w="1336" w:type="dxa"/>
            <w:tcBorders>
              <w:bottom w:val="single" w:sz="4" w:space="0" w:color="auto"/>
            </w:tcBorders>
          </w:tcPr>
          <w:p w14:paraId="67378106" w14:textId="268B83D8" w:rsidR="0A0ADD22" w:rsidRDefault="0A0ADD22" w:rsidP="0A0ADD22">
            <w:pPr>
              <w:rPr>
                <w:rFonts w:ascii="Calibri" w:eastAsia="Calibri" w:hAnsi="Calibri" w:cs="Calibri"/>
              </w:rPr>
            </w:pPr>
          </w:p>
        </w:tc>
        <w:tc>
          <w:tcPr>
            <w:tcW w:w="1337" w:type="dxa"/>
            <w:tcBorders>
              <w:bottom w:val="single" w:sz="4" w:space="0" w:color="auto"/>
            </w:tcBorders>
          </w:tcPr>
          <w:p w14:paraId="3EC78FF9" w14:textId="45CE543E" w:rsidR="0A0ADD22" w:rsidRDefault="0A0ADD22" w:rsidP="0A0ADD22">
            <w:pPr>
              <w:rPr>
                <w:rFonts w:ascii="Calibri" w:eastAsia="Calibri" w:hAnsi="Calibri" w:cs="Calibri"/>
              </w:rPr>
            </w:pPr>
          </w:p>
        </w:tc>
        <w:tc>
          <w:tcPr>
            <w:tcW w:w="1272" w:type="dxa"/>
            <w:tcBorders>
              <w:bottom w:val="single" w:sz="4" w:space="0" w:color="auto"/>
            </w:tcBorders>
          </w:tcPr>
          <w:p w14:paraId="43FC2735" w14:textId="79D3854D" w:rsidR="0A0ADD22" w:rsidRDefault="0A0ADD22" w:rsidP="0A0ADD22">
            <w:pPr>
              <w:rPr>
                <w:rFonts w:ascii="Calibri" w:eastAsia="Calibri" w:hAnsi="Calibri" w:cs="Calibri"/>
              </w:rPr>
            </w:pPr>
          </w:p>
        </w:tc>
        <w:tc>
          <w:tcPr>
            <w:tcW w:w="1272" w:type="dxa"/>
            <w:tcBorders>
              <w:bottom w:val="single" w:sz="4" w:space="0" w:color="auto"/>
            </w:tcBorders>
          </w:tcPr>
          <w:p w14:paraId="4CB446DF" w14:textId="7D7AE3D6" w:rsidR="0A0ADD22" w:rsidRDefault="0A0ADD22" w:rsidP="0A0ADD22">
            <w:pPr>
              <w:rPr>
                <w:rFonts w:ascii="Calibri" w:eastAsia="Calibri" w:hAnsi="Calibri" w:cs="Calibri"/>
              </w:rPr>
            </w:pPr>
          </w:p>
        </w:tc>
        <w:tc>
          <w:tcPr>
            <w:tcW w:w="1272" w:type="dxa"/>
            <w:tcBorders>
              <w:bottom w:val="single" w:sz="4" w:space="0" w:color="auto"/>
            </w:tcBorders>
          </w:tcPr>
          <w:p w14:paraId="09F02D79" w14:textId="06EC0490" w:rsidR="0A0ADD22" w:rsidRDefault="0A0ADD22" w:rsidP="0A0ADD22">
            <w:pPr>
              <w:rPr>
                <w:rFonts w:ascii="Calibri" w:eastAsia="Calibri" w:hAnsi="Calibri" w:cs="Calibri"/>
              </w:rPr>
            </w:pPr>
          </w:p>
        </w:tc>
      </w:tr>
      <w:tr w:rsidR="00B10DDB" w14:paraId="402E9D69" w14:textId="77777777" w:rsidTr="0A0ADD22">
        <w:trPr>
          <w:jc w:val="center"/>
        </w:trPr>
        <w:tc>
          <w:tcPr>
            <w:tcW w:w="7345" w:type="dxa"/>
            <w:tcBorders>
              <w:bottom w:val="single" w:sz="4" w:space="0" w:color="auto"/>
            </w:tcBorders>
          </w:tcPr>
          <w:p w14:paraId="0EA4C905" w14:textId="7058D1D0" w:rsidR="00B10DDB" w:rsidRPr="00A669D0" w:rsidRDefault="1FB58B67" w:rsidP="0A0ADD22">
            <w:pPr>
              <w:rPr>
                <w:rFonts w:ascii="Calibri" w:eastAsia="Calibri" w:hAnsi="Calibri" w:cs="Calibri"/>
              </w:rPr>
            </w:pPr>
            <w:r w:rsidRPr="0A0ADD22">
              <w:rPr>
                <w:rFonts w:ascii="Calibri" w:eastAsia="Calibri" w:hAnsi="Calibri" w:cs="Calibri"/>
              </w:rPr>
              <w:t>Simon Armitage: Remains</w:t>
            </w:r>
            <w:r w:rsidR="081DC145" w:rsidRPr="0A0ADD22">
              <w:rPr>
                <w:rFonts w:ascii="Calibri" w:eastAsia="Calibri" w:hAnsi="Calibri" w:cs="Calibri"/>
              </w:rPr>
              <w:t>, About His Person</w:t>
            </w:r>
          </w:p>
        </w:tc>
        <w:tc>
          <w:tcPr>
            <w:tcW w:w="1554" w:type="dxa"/>
            <w:tcBorders>
              <w:bottom w:val="single" w:sz="4" w:space="0" w:color="auto"/>
            </w:tcBorders>
          </w:tcPr>
          <w:p w14:paraId="62C08AA6" w14:textId="77777777" w:rsidR="00B10DDB" w:rsidRDefault="00B10DDB" w:rsidP="0A0ADD22">
            <w:pPr>
              <w:rPr>
                <w:rFonts w:ascii="Calibri" w:eastAsia="Calibri" w:hAnsi="Calibri" w:cs="Calibri"/>
              </w:rPr>
            </w:pPr>
          </w:p>
        </w:tc>
        <w:tc>
          <w:tcPr>
            <w:tcW w:w="1336" w:type="dxa"/>
            <w:tcBorders>
              <w:bottom w:val="single" w:sz="4" w:space="0" w:color="auto"/>
            </w:tcBorders>
          </w:tcPr>
          <w:p w14:paraId="0F93E73D" w14:textId="77777777" w:rsidR="00B10DDB" w:rsidRDefault="00B10DDB" w:rsidP="0A0ADD22">
            <w:pPr>
              <w:rPr>
                <w:rFonts w:ascii="Calibri" w:eastAsia="Calibri" w:hAnsi="Calibri" w:cs="Calibri"/>
              </w:rPr>
            </w:pPr>
          </w:p>
        </w:tc>
        <w:tc>
          <w:tcPr>
            <w:tcW w:w="1337" w:type="dxa"/>
            <w:tcBorders>
              <w:bottom w:val="single" w:sz="4" w:space="0" w:color="auto"/>
            </w:tcBorders>
          </w:tcPr>
          <w:p w14:paraId="381AB5F9" w14:textId="77777777" w:rsidR="00B10DDB" w:rsidRDefault="00B10DDB" w:rsidP="0A0ADD22">
            <w:pPr>
              <w:rPr>
                <w:rFonts w:ascii="Calibri" w:eastAsia="Calibri" w:hAnsi="Calibri" w:cs="Calibri"/>
              </w:rPr>
            </w:pPr>
          </w:p>
        </w:tc>
        <w:tc>
          <w:tcPr>
            <w:tcW w:w="1272" w:type="dxa"/>
            <w:tcBorders>
              <w:bottom w:val="single" w:sz="4" w:space="0" w:color="auto"/>
            </w:tcBorders>
          </w:tcPr>
          <w:p w14:paraId="73C3EEBD" w14:textId="77777777" w:rsidR="00B10DDB" w:rsidRDefault="00B10DDB" w:rsidP="0A0ADD22">
            <w:pPr>
              <w:rPr>
                <w:rFonts w:ascii="Calibri" w:eastAsia="Calibri" w:hAnsi="Calibri" w:cs="Calibri"/>
              </w:rPr>
            </w:pPr>
          </w:p>
        </w:tc>
        <w:tc>
          <w:tcPr>
            <w:tcW w:w="1272" w:type="dxa"/>
            <w:tcBorders>
              <w:bottom w:val="single" w:sz="4" w:space="0" w:color="auto"/>
            </w:tcBorders>
          </w:tcPr>
          <w:p w14:paraId="3EAACE55" w14:textId="77777777" w:rsidR="00B10DDB" w:rsidRDefault="00B10DDB" w:rsidP="0A0ADD22">
            <w:pPr>
              <w:rPr>
                <w:rFonts w:ascii="Calibri" w:eastAsia="Calibri" w:hAnsi="Calibri" w:cs="Calibri"/>
              </w:rPr>
            </w:pPr>
          </w:p>
        </w:tc>
        <w:tc>
          <w:tcPr>
            <w:tcW w:w="1272" w:type="dxa"/>
            <w:tcBorders>
              <w:bottom w:val="single" w:sz="4" w:space="0" w:color="auto"/>
            </w:tcBorders>
          </w:tcPr>
          <w:p w14:paraId="39BA6E84" w14:textId="77777777" w:rsidR="00B10DDB" w:rsidRDefault="00B10DDB" w:rsidP="0A0ADD22">
            <w:pPr>
              <w:rPr>
                <w:rFonts w:ascii="Calibri" w:eastAsia="Calibri" w:hAnsi="Calibri" w:cs="Calibri"/>
              </w:rPr>
            </w:pPr>
          </w:p>
        </w:tc>
      </w:tr>
      <w:tr w:rsidR="00B10DDB" w14:paraId="1935D602" w14:textId="77777777" w:rsidTr="0A0ADD22">
        <w:trPr>
          <w:jc w:val="center"/>
        </w:trPr>
        <w:tc>
          <w:tcPr>
            <w:tcW w:w="7345" w:type="dxa"/>
            <w:tcBorders>
              <w:bottom w:val="single" w:sz="4" w:space="0" w:color="auto"/>
            </w:tcBorders>
          </w:tcPr>
          <w:p w14:paraId="5759AEB8" w14:textId="01D638CD" w:rsidR="00B10DDB" w:rsidRPr="00A669D0" w:rsidRDefault="1FB58B67" w:rsidP="0A0ADD22">
            <w:pPr>
              <w:rPr>
                <w:rFonts w:ascii="Calibri" w:eastAsia="Calibri" w:hAnsi="Calibri" w:cs="Calibri"/>
              </w:rPr>
            </w:pPr>
            <w:r w:rsidRPr="0A0ADD22">
              <w:rPr>
                <w:rFonts w:ascii="Calibri" w:eastAsia="Calibri" w:hAnsi="Calibri" w:cs="Calibri"/>
              </w:rPr>
              <w:t>Beatrice Garland:</w:t>
            </w:r>
            <w:r w:rsidR="081690E7" w:rsidRPr="0A0ADD22">
              <w:rPr>
                <w:rFonts w:ascii="Calibri" w:eastAsia="Calibri" w:hAnsi="Calibri" w:cs="Calibri"/>
              </w:rPr>
              <w:t xml:space="preserve"> Kamikaze</w:t>
            </w:r>
          </w:p>
        </w:tc>
        <w:tc>
          <w:tcPr>
            <w:tcW w:w="1554" w:type="dxa"/>
            <w:tcBorders>
              <w:bottom w:val="single" w:sz="4" w:space="0" w:color="auto"/>
            </w:tcBorders>
          </w:tcPr>
          <w:p w14:paraId="2690A010" w14:textId="77777777" w:rsidR="00B10DDB" w:rsidRDefault="00B10DDB" w:rsidP="0A0ADD22">
            <w:pPr>
              <w:rPr>
                <w:rFonts w:ascii="Calibri" w:eastAsia="Calibri" w:hAnsi="Calibri" w:cs="Calibri"/>
              </w:rPr>
            </w:pPr>
          </w:p>
        </w:tc>
        <w:tc>
          <w:tcPr>
            <w:tcW w:w="1336" w:type="dxa"/>
            <w:tcBorders>
              <w:bottom w:val="single" w:sz="4" w:space="0" w:color="auto"/>
            </w:tcBorders>
          </w:tcPr>
          <w:p w14:paraId="155949C7" w14:textId="77777777" w:rsidR="00B10DDB" w:rsidRDefault="00B10DDB" w:rsidP="0A0ADD22">
            <w:pPr>
              <w:rPr>
                <w:rFonts w:ascii="Calibri" w:eastAsia="Calibri" w:hAnsi="Calibri" w:cs="Calibri"/>
              </w:rPr>
            </w:pPr>
          </w:p>
        </w:tc>
        <w:tc>
          <w:tcPr>
            <w:tcW w:w="1337" w:type="dxa"/>
            <w:tcBorders>
              <w:bottom w:val="single" w:sz="4" w:space="0" w:color="auto"/>
            </w:tcBorders>
          </w:tcPr>
          <w:p w14:paraId="1D70011B" w14:textId="77777777" w:rsidR="00B10DDB" w:rsidRDefault="00B10DDB" w:rsidP="0A0ADD22">
            <w:pPr>
              <w:rPr>
                <w:rFonts w:ascii="Calibri" w:eastAsia="Calibri" w:hAnsi="Calibri" w:cs="Calibri"/>
              </w:rPr>
            </w:pPr>
          </w:p>
        </w:tc>
        <w:tc>
          <w:tcPr>
            <w:tcW w:w="1272" w:type="dxa"/>
            <w:tcBorders>
              <w:bottom w:val="single" w:sz="4" w:space="0" w:color="auto"/>
            </w:tcBorders>
          </w:tcPr>
          <w:p w14:paraId="6CE729EB" w14:textId="77777777" w:rsidR="00B10DDB" w:rsidRDefault="00B10DDB" w:rsidP="0A0ADD22">
            <w:pPr>
              <w:rPr>
                <w:rFonts w:ascii="Calibri" w:eastAsia="Calibri" w:hAnsi="Calibri" w:cs="Calibri"/>
              </w:rPr>
            </w:pPr>
          </w:p>
        </w:tc>
        <w:tc>
          <w:tcPr>
            <w:tcW w:w="1272" w:type="dxa"/>
            <w:tcBorders>
              <w:bottom w:val="single" w:sz="4" w:space="0" w:color="auto"/>
            </w:tcBorders>
          </w:tcPr>
          <w:p w14:paraId="7B4016A7" w14:textId="77777777" w:rsidR="00B10DDB" w:rsidRDefault="00B10DDB" w:rsidP="0A0ADD22">
            <w:pPr>
              <w:rPr>
                <w:rFonts w:ascii="Calibri" w:eastAsia="Calibri" w:hAnsi="Calibri" w:cs="Calibri"/>
              </w:rPr>
            </w:pPr>
          </w:p>
        </w:tc>
        <w:tc>
          <w:tcPr>
            <w:tcW w:w="1272" w:type="dxa"/>
            <w:tcBorders>
              <w:bottom w:val="single" w:sz="4" w:space="0" w:color="auto"/>
            </w:tcBorders>
          </w:tcPr>
          <w:p w14:paraId="64B1EF4A" w14:textId="77777777" w:rsidR="00B10DDB" w:rsidRDefault="00B10DDB" w:rsidP="0A0ADD22">
            <w:pPr>
              <w:rPr>
                <w:rFonts w:ascii="Calibri" w:eastAsia="Calibri" w:hAnsi="Calibri" w:cs="Calibri"/>
              </w:rPr>
            </w:pPr>
          </w:p>
        </w:tc>
      </w:tr>
      <w:tr w:rsidR="00B10DDB" w14:paraId="54274AA5" w14:textId="77777777" w:rsidTr="0A0ADD22">
        <w:trPr>
          <w:jc w:val="center"/>
        </w:trPr>
        <w:tc>
          <w:tcPr>
            <w:tcW w:w="7345" w:type="dxa"/>
            <w:tcBorders>
              <w:bottom w:val="single" w:sz="4" w:space="0" w:color="auto"/>
            </w:tcBorders>
          </w:tcPr>
          <w:p w14:paraId="415FC253" w14:textId="6F5F284E" w:rsidR="00B10DDB" w:rsidRDefault="1FB58B67" w:rsidP="0A0ADD22">
            <w:pPr>
              <w:rPr>
                <w:rFonts w:ascii="Calibri" w:eastAsia="Calibri" w:hAnsi="Calibri" w:cs="Calibri"/>
              </w:rPr>
            </w:pPr>
            <w:r w:rsidRPr="0A0ADD22">
              <w:rPr>
                <w:rFonts w:ascii="Calibri" w:eastAsia="Calibri" w:hAnsi="Calibri" w:cs="Calibri"/>
              </w:rPr>
              <w:t xml:space="preserve">John </w:t>
            </w:r>
            <w:proofErr w:type="spellStart"/>
            <w:r w:rsidRPr="0A0ADD22">
              <w:rPr>
                <w:rFonts w:ascii="Calibri" w:eastAsia="Calibri" w:hAnsi="Calibri" w:cs="Calibri"/>
              </w:rPr>
              <w:t>Agard</w:t>
            </w:r>
            <w:proofErr w:type="spellEnd"/>
            <w:r w:rsidRPr="0A0ADD22">
              <w:rPr>
                <w:rFonts w:ascii="Calibri" w:eastAsia="Calibri" w:hAnsi="Calibri" w:cs="Calibri"/>
              </w:rPr>
              <w:t xml:space="preserve">: </w:t>
            </w:r>
            <w:proofErr w:type="spellStart"/>
            <w:r w:rsidRPr="0A0ADD22">
              <w:rPr>
                <w:rFonts w:ascii="Calibri" w:eastAsia="Calibri" w:hAnsi="Calibri" w:cs="Calibri"/>
              </w:rPr>
              <w:t>Checkin</w:t>
            </w:r>
            <w:proofErr w:type="spellEnd"/>
            <w:r w:rsidR="6BAC1E00" w:rsidRPr="0A0ADD22">
              <w:rPr>
                <w:rFonts w:ascii="Calibri" w:eastAsia="Calibri" w:hAnsi="Calibri" w:cs="Calibri"/>
              </w:rPr>
              <w:t>’</w:t>
            </w:r>
            <w:r w:rsidRPr="0A0ADD22">
              <w:rPr>
                <w:rFonts w:ascii="Calibri" w:eastAsia="Calibri" w:hAnsi="Calibri" w:cs="Calibri"/>
              </w:rPr>
              <w:t xml:space="preserve"> Out Me History, Half-Caste</w:t>
            </w:r>
          </w:p>
        </w:tc>
        <w:tc>
          <w:tcPr>
            <w:tcW w:w="1554" w:type="dxa"/>
            <w:tcBorders>
              <w:bottom w:val="single" w:sz="4" w:space="0" w:color="auto"/>
            </w:tcBorders>
          </w:tcPr>
          <w:p w14:paraId="11AEBB74" w14:textId="77777777" w:rsidR="00B10DDB" w:rsidRDefault="00B10DDB" w:rsidP="0A0ADD22">
            <w:pPr>
              <w:rPr>
                <w:rFonts w:ascii="Calibri" w:eastAsia="Calibri" w:hAnsi="Calibri" w:cs="Calibri"/>
              </w:rPr>
            </w:pPr>
          </w:p>
        </w:tc>
        <w:tc>
          <w:tcPr>
            <w:tcW w:w="1336" w:type="dxa"/>
            <w:tcBorders>
              <w:bottom w:val="single" w:sz="4" w:space="0" w:color="auto"/>
            </w:tcBorders>
          </w:tcPr>
          <w:p w14:paraId="775A07AF" w14:textId="77777777" w:rsidR="00B10DDB" w:rsidRDefault="00B10DDB" w:rsidP="0A0ADD22">
            <w:pPr>
              <w:rPr>
                <w:rFonts w:ascii="Calibri" w:eastAsia="Calibri" w:hAnsi="Calibri" w:cs="Calibri"/>
              </w:rPr>
            </w:pPr>
          </w:p>
        </w:tc>
        <w:tc>
          <w:tcPr>
            <w:tcW w:w="1337" w:type="dxa"/>
            <w:tcBorders>
              <w:bottom w:val="single" w:sz="4" w:space="0" w:color="auto"/>
            </w:tcBorders>
          </w:tcPr>
          <w:p w14:paraId="53E5CDC4" w14:textId="77777777" w:rsidR="00B10DDB" w:rsidRDefault="00B10DDB" w:rsidP="0A0ADD22">
            <w:pPr>
              <w:rPr>
                <w:rFonts w:ascii="Calibri" w:eastAsia="Calibri" w:hAnsi="Calibri" w:cs="Calibri"/>
              </w:rPr>
            </w:pPr>
          </w:p>
        </w:tc>
        <w:tc>
          <w:tcPr>
            <w:tcW w:w="1272" w:type="dxa"/>
            <w:tcBorders>
              <w:bottom w:val="single" w:sz="4" w:space="0" w:color="auto"/>
            </w:tcBorders>
          </w:tcPr>
          <w:p w14:paraId="3213C886" w14:textId="77777777" w:rsidR="00B10DDB" w:rsidRDefault="00B10DDB" w:rsidP="0A0ADD22">
            <w:pPr>
              <w:rPr>
                <w:rFonts w:ascii="Calibri" w:eastAsia="Calibri" w:hAnsi="Calibri" w:cs="Calibri"/>
              </w:rPr>
            </w:pPr>
          </w:p>
        </w:tc>
        <w:tc>
          <w:tcPr>
            <w:tcW w:w="1272" w:type="dxa"/>
            <w:tcBorders>
              <w:bottom w:val="single" w:sz="4" w:space="0" w:color="auto"/>
            </w:tcBorders>
          </w:tcPr>
          <w:p w14:paraId="3C007ADF" w14:textId="77777777" w:rsidR="00B10DDB" w:rsidRDefault="00B10DDB" w:rsidP="0A0ADD22">
            <w:pPr>
              <w:rPr>
                <w:rFonts w:ascii="Calibri" w:eastAsia="Calibri" w:hAnsi="Calibri" w:cs="Calibri"/>
              </w:rPr>
            </w:pPr>
          </w:p>
        </w:tc>
        <w:tc>
          <w:tcPr>
            <w:tcW w:w="1272" w:type="dxa"/>
            <w:tcBorders>
              <w:bottom w:val="single" w:sz="4" w:space="0" w:color="auto"/>
            </w:tcBorders>
          </w:tcPr>
          <w:p w14:paraId="79768DB5" w14:textId="77777777" w:rsidR="00B10DDB" w:rsidRDefault="00B10DDB" w:rsidP="0A0ADD22">
            <w:pPr>
              <w:rPr>
                <w:rFonts w:ascii="Calibri" w:eastAsia="Calibri" w:hAnsi="Calibri" w:cs="Calibri"/>
              </w:rPr>
            </w:pPr>
          </w:p>
        </w:tc>
      </w:tr>
      <w:tr w:rsidR="00B10DDB" w14:paraId="6B984166" w14:textId="77777777" w:rsidTr="0A0ADD22">
        <w:trPr>
          <w:jc w:val="center"/>
        </w:trPr>
        <w:tc>
          <w:tcPr>
            <w:tcW w:w="7345" w:type="dxa"/>
            <w:tcBorders>
              <w:bottom w:val="single" w:sz="4" w:space="0" w:color="auto"/>
            </w:tcBorders>
          </w:tcPr>
          <w:p w14:paraId="746BF924" w14:textId="0317D7FF" w:rsidR="00B10DDB" w:rsidRPr="00A669D0" w:rsidRDefault="75EB31FE" w:rsidP="0A0ADD22">
            <w:pPr>
              <w:rPr>
                <w:rFonts w:ascii="Calibri" w:eastAsia="Calibri" w:hAnsi="Calibri" w:cs="Calibri"/>
              </w:rPr>
            </w:pPr>
            <w:r w:rsidRPr="0A0ADD22">
              <w:rPr>
                <w:rFonts w:ascii="Calibri" w:eastAsia="Calibri" w:hAnsi="Calibri" w:cs="Calibri"/>
              </w:rPr>
              <w:t xml:space="preserve">Have an extensive knowledge of key literary techniques associated with plays, novels and poetry: </w:t>
            </w:r>
          </w:p>
          <w:p w14:paraId="02677962" w14:textId="043A7291" w:rsidR="00B10DDB" w:rsidRPr="00A669D0" w:rsidRDefault="75EB31FE" w:rsidP="0A0ADD22">
            <w:pPr>
              <w:rPr>
                <w:rFonts w:ascii="Calibri" w:eastAsia="Calibri" w:hAnsi="Calibri" w:cs="Calibri"/>
              </w:rPr>
            </w:pPr>
            <w:r w:rsidRPr="0A0ADD22">
              <w:rPr>
                <w:rFonts w:ascii="Calibri" w:eastAsia="Calibri" w:hAnsi="Calibri" w:cs="Calibri"/>
              </w:rPr>
              <w:t xml:space="preserve">analogy, allegory, metaphor, </w:t>
            </w:r>
            <w:proofErr w:type="spellStart"/>
            <w:r w:rsidRPr="0A0ADD22">
              <w:rPr>
                <w:rFonts w:ascii="Calibri" w:eastAsia="Calibri" w:hAnsi="Calibri" w:cs="Calibri"/>
              </w:rPr>
              <w:t>volta</w:t>
            </w:r>
            <w:proofErr w:type="spellEnd"/>
            <w:r w:rsidRPr="0A0ADD22">
              <w:rPr>
                <w:rFonts w:ascii="Calibri" w:eastAsia="Calibri" w:hAnsi="Calibri" w:cs="Calibri"/>
              </w:rPr>
              <w:t xml:space="preserve">, caesura, half-rhyme, imagery, first-person perspective, third-person perspective, zoomorphism, personification, </w:t>
            </w:r>
            <w:r w:rsidRPr="0A0ADD22">
              <w:rPr>
                <w:rFonts w:ascii="Calibri" w:eastAsia="Calibri" w:hAnsi="Calibri" w:cs="Calibri"/>
              </w:rPr>
              <w:lastRenderedPageBreak/>
              <w:t>consonance, assonance, alliteration, sibilance, euphony, cacophony, motif, tone, juxtaposition, oxymoron</w:t>
            </w:r>
            <w:r w:rsidR="294147B4" w:rsidRPr="0A0ADD22">
              <w:rPr>
                <w:rFonts w:ascii="Calibri" w:eastAsia="Calibri" w:hAnsi="Calibri" w:cs="Calibri"/>
              </w:rPr>
              <w:t xml:space="preserve">, simile. </w:t>
            </w:r>
          </w:p>
        </w:tc>
        <w:tc>
          <w:tcPr>
            <w:tcW w:w="1554" w:type="dxa"/>
            <w:tcBorders>
              <w:bottom w:val="single" w:sz="4" w:space="0" w:color="auto"/>
            </w:tcBorders>
          </w:tcPr>
          <w:p w14:paraId="56A8451F" w14:textId="77777777" w:rsidR="00B10DDB" w:rsidRDefault="00B10DDB" w:rsidP="0A0ADD22">
            <w:pPr>
              <w:rPr>
                <w:rFonts w:ascii="Calibri" w:eastAsia="Calibri" w:hAnsi="Calibri" w:cs="Calibri"/>
              </w:rPr>
            </w:pPr>
          </w:p>
        </w:tc>
        <w:tc>
          <w:tcPr>
            <w:tcW w:w="1336" w:type="dxa"/>
            <w:tcBorders>
              <w:bottom w:val="single" w:sz="4" w:space="0" w:color="auto"/>
            </w:tcBorders>
          </w:tcPr>
          <w:p w14:paraId="107089AA" w14:textId="77777777" w:rsidR="00B10DDB" w:rsidRDefault="00B10DDB" w:rsidP="0A0ADD22">
            <w:pPr>
              <w:rPr>
                <w:rFonts w:ascii="Calibri" w:eastAsia="Calibri" w:hAnsi="Calibri" w:cs="Calibri"/>
              </w:rPr>
            </w:pPr>
          </w:p>
        </w:tc>
        <w:tc>
          <w:tcPr>
            <w:tcW w:w="1337" w:type="dxa"/>
            <w:tcBorders>
              <w:bottom w:val="single" w:sz="4" w:space="0" w:color="auto"/>
            </w:tcBorders>
          </w:tcPr>
          <w:p w14:paraId="485DE93E" w14:textId="77777777" w:rsidR="00B10DDB" w:rsidRDefault="00B10DDB" w:rsidP="0A0ADD22">
            <w:pPr>
              <w:rPr>
                <w:rFonts w:ascii="Calibri" w:eastAsia="Calibri" w:hAnsi="Calibri" w:cs="Calibri"/>
              </w:rPr>
            </w:pPr>
          </w:p>
        </w:tc>
        <w:tc>
          <w:tcPr>
            <w:tcW w:w="1272" w:type="dxa"/>
            <w:tcBorders>
              <w:bottom w:val="single" w:sz="4" w:space="0" w:color="auto"/>
            </w:tcBorders>
          </w:tcPr>
          <w:p w14:paraId="55C9C8FD" w14:textId="77777777" w:rsidR="00B10DDB" w:rsidRDefault="00B10DDB" w:rsidP="0A0ADD22">
            <w:pPr>
              <w:rPr>
                <w:rFonts w:ascii="Calibri" w:eastAsia="Calibri" w:hAnsi="Calibri" w:cs="Calibri"/>
              </w:rPr>
            </w:pPr>
          </w:p>
        </w:tc>
        <w:tc>
          <w:tcPr>
            <w:tcW w:w="1272" w:type="dxa"/>
            <w:tcBorders>
              <w:bottom w:val="single" w:sz="4" w:space="0" w:color="auto"/>
            </w:tcBorders>
          </w:tcPr>
          <w:p w14:paraId="3930671B" w14:textId="77777777" w:rsidR="00B10DDB" w:rsidRDefault="00B10DDB" w:rsidP="0A0ADD22">
            <w:pPr>
              <w:rPr>
                <w:rFonts w:ascii="Calibri" w:eastAsia="Calibri" w:hAnsi="Calibri" w:cs="Calibri"/>
              </w:rPr>
            </w:pPr>
          </w:p>
        </w:tc>
        <w:tc>
          <w:tcPr>
            <w:tcW w:w="1272" w:type="dxa"/>
            <w:tcBorders>
              <w:bottom w:val="single" w:sz="4" w:space="0" w:color="auto"/>
            </w:tcBorders>
          </w:tcPr>
          <w:p w14:paraId="10F03E71" w14:textId="77777777" w:rsidR="00B10DDB" w:rsidRDefault="00B10DDB" w:rsidP="0A0ADD22">
            <w:pPr>
              <w:rPr>
                <w:rFonts w:ascii="Calibri" w:eastAsia="Calibri" w:hAnsi="Calibri" w:cs="Calibri"/>
              </w:rPr>
            </w:pPr>
          </w:p>
        </w:tc>
      </w:tr>
      <w:tr w:rsidR="00B10DDB" w14:paraId="79838E62" w14:textId="77777777" w:rsidTr="0A0ADD22">
        <w:trPr>
          <w:jc w:val="center"/>
        </w:trPr>
        <w:tc>
          <w:tcPr>
            <w:tcW w:w="7345" w:type="dxa"/>
            <w:tcBorders>
              <w:bottom w:val="single" w:sz="4" w:space="0" w:color="auto"/>
            </w:tcBorders>
          </w:tcPr>
          <w:p w14:paraId="4B11E9C7" w14:textId="67F54851" w:rsidR="00B10DDB" w:rsidRDefault="38BD79BB" w:rsidP="0A0ADD22">
            <w:pPr>
              <w:rPr>
                <w:rFonts w:ascii="Calibri" w:eastAsia="Calibri" w:hAnsi="Calibri" w:cs="Calibri"/>
              </w:rPr>
            </w:pPr>
            <w:r w:rsidRPr="0A0ADD22">
              <w:rPr>
                <w:rFonts w:ascii="Calibri" w:eastAsia="Calibri" w:hAnsi="Calibri" w:cs="Calibri"/>
              </w:rPr>
              <w:lastRenderedPageBreak/>
              <w:t xml:space="preserve">Understand how context (social, historical and personal) can inform writer’s choices and purpose. </w:t>
            </w:r>
          </w:p>
        </w:tc>
        <w:tc>
          <w:tcPr>
            <w:tcW w:w="1554" w:type="dxa"/>
            <w:tcBorders>
              <w:bottom w:val="single" w:sz="4" w:space="0" w:color="auto"/>
            </w:tcBorders>
          </w:tcPr>
          <w:p w14:paraId="09425DB9" w14:textId="77777777" w:rsidR="00B10DDB" w:rsidRDefault="00B10DDB" w:rsidP="0A0ADD22">
            <w:pPr>
              <w:rPr>
                <w:rFonts w:ascii="Calibri" w:eastAsia="Calibri" w:hAnsi="Calibri" w:cs="Calibri"/>
              </w:rPr>
            </w:pPr>
          </w:p>
        </w:tc>
        <w:tc>
          <w:tcPr>
            <w:tcW w:w="1336" w:type="dxa"/>
            <w:tcBorders>
              <w:bottom w:val="single" w:sz="4" w:space="0" w:color="auto"/>
            </w:tcBorders>
          </w:tcPr>
          <w:p w14:paraId="5212414C" w14:textId="77777777" w:rsidR="00B10DDB" w:rsidRDefault="00B10DDB" w:rsidP="0A0ADD22">
            <w:pPr>
              <w:rPr>
                <w:rFonts w:ascii="Calibri" w:eastAsia="Calibri" w:hAnsi="Calibri" w:cs="Calibri"/>
              </w:rPr>
            </w:pPr>
          </w:p>
        </w:tc>
        <w:tc>
          <w:tcPr>
            <w:tcW w:w="1337" w:type="dxa"/>
            <w:tcBorders>
              <w:bottom w:val="single" w:sz="4" w:space="0" w:color="auto"/>
            </w:tcBorders>
          </w:tcPr>
          <w:p w14:paraId="215FD834" w14:textId="77777777" w:rsidR="00B10DDB" w:rsidRDefault="00B10DDB" w:rsidP="0A0ADD22">
            <w:pPr>
              <w:rPr>
                <w:rFonts w:ascii="Calibri" w:eastAsia="Calibri" w:hAnsi="Calibri" w:cs="Calibri"/>
              </w:rPr>
            </w:pPr>
          </w:p>
        </w:tc>
        <w:tc>
          <w:tcPr>
            <w:tcW w:w="1272" w:type="dxa"/>
            <w:tcBorders>
              <w:bottom w:val="single" w:sz="4" w:space="0" w:color="auto"/>
            </w:tcBorders>
          </w:tcPr>
          <w:p w14:paraId="74F60353" w14:textId="77777777" w:rsidR="00B10DDB" w:rsidRDefault="00B10DDB" w:rsidP="0A0ADD22">
            <w:pPr>
              <w:rPr>
                <w:rFonts w:ascii="Calibri" w:eastAsia="Calibri" w:hAnsi="Calibri" w:cs="Calibri"/>
              </w:rPr>
            </w:pPr>
          </w:p>
        </w:tc>
        <w:tc>
          <w:tcPr>
            <w:tcW w:w="1272" w:type="dxa"/>
            <w:tcBorders>
              <w:bottom w:val="single" w:sz="4" w:space="0" w:color="auto"/>
            </w:tcBorders>
          </w:tcPr>
          <w:p w14:paraId="1CEA8F73" w14:textId="77777777" w:rsidR="00B10DDB" w:rsidRDefault="00B10DDB" w:rsidP="0A0ADD22">
            <w:pPr>
              <w:rPr>
                <w:rFonts w:ascii="Calibri" w:eastAsia="Calibri" w:hAnsi="Calibri" w:cs="Calibri"/>
              </w:rPr>
            </w:pPr>
          </w:p>
        </w:tc>
        <w:tc>
          <w:tcPr>
            <w:tcW w:w="1272" w:type="dxa"/>
            <w:tcBorders>
              <w:bottom w:val="single" w:sz="4" w:space="0" w:color="auto"/>
            </w:tcBorders>
          </w:tcPr>
          <w:p w14:paraId="6D8DF1D6" w14:textId="77777777" w:rsidR="00B10DDB" w:rsidRDefault="00B10DDB" w:rsidP="0A0ADD22">
            <w:pPr>
              <w:rPr>
                <w:rFonts w:ascii="Calibri" w:eastAsia="Calibri" w:hAnsi="Calibri" w:cs="Calibri"/>
              </w:rPr>
            </w:pPr>
          </w:p>
        </w:tc>
      </w:tr>
    </w:tbl>
    <w:p w14:paraId="4986AA4E" w14:textId="77777777" w:rsidR="00B10DDB" w:rsidRDefault="00B10DDB" w:rsidP="0A0ADD22">
      <w:pPr>
        <w:rPr>
          <w:rFonts w:ascii="Calibri" w:eastAsia="Calibri" w:hAnsi="Calibri" w:cs="Calibri"/>
        </w:rPr>
      </w:pPr>
    </w:p>
    <w:p w14:paraId="2E4EFFFE" w14:textId="1D9614DB" w:rsidR="00B10DDB" w:rsidRDefault="5081A471" w:rsidP="0A0ADD22">
      <w:pPr>
        <w:rPr>
          <w:rFonts w:ascii="Calibri" w:eastAsia="Calibri" w:hAnsi="Calibri" w:cs="Calibri"/>
          <w:b/>
          <w:bCs/>
        </w:rPr>
      </w:pPr>
      <w:r w:rsidRPr="0A0ADD22">
        <w:rPr>
          <w:rFonts w:ascii="Calibri" w:eastAsia="Calibri" w:hAnsi="Calibri" w:cs="Calibri"/>
          <w:b/>
          <w:bCs/>
        </w:rPr>
        <w:t>ENGLISH LANGUAGE:</w:t>
      </w:r>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A0ADD22" w14:paraId="7626E4C8" w14:textId="77777777" w:rsidTr="0A0ADD22">
        <w:trPr>
          <w:jc w:val="center"/>
        </w:trPr>
        <w:tc>
          <w:tcPr>
            <w:tcW w:w="7345" w:type="dxa"/>
            <w:tcBorders>
              <w:bottom w:val="single" w:sz="4" w:space="0" w:color="auto"/>
            </w:tcBorders>
            <w:shd w:val="clear" w:color="auto" w:fill="C2D69B" w:themeFill="accent3" w:themeFillTint="99"/>
          </w:tcPr>
          <w:p w14:paraId="7D183228" w14:textId="072B9FBD" w:rsidR="0A0ADD22" w:rsidRDefault="0A0ADD22" w:rsidP="0A0ADD22">
            <w:pPr>
              <w:pStyle w:val="Default"/>
              <w:rPr>
                <w:b/>
                <w:bCs/>
                <w:sz w:val="20"/>
                <w:szCs w:val="20"/>
              </w:rPr>
            </w:pPr>
            <w:r w:rsidRPr="0A0ADD22">
              <w:rPr>
                <w:b/>
                <w:bCs/>
                <w:sz w:val="20"/>
                <w:szCs w:val="20"/>
              </w:rPr>
              <w:t xml:space="preserve">Teachers should understand how to effectively address each of the following Assessment Objectives by applying the skill listed. </w:t>
            </w:r>
          </w:p>
          <w:p w14:paraId="10EE79B3" w14:textId="77777777" w:rsidR="0A0ADD22" w:rsidRDefault="0A0ADD22"/>
        </w:tc>
        <w:tc>
          <w:tcPr>
            <w:tcW w:w="1554" w:type="dxa"/>
            <w:tcBorders>
              <w:bottom w:val="single" w:sz="4" w:space="0" w:color="auto"/>
            </w:tcBorders>
            <w:shd w:val="clear" w:color="auto" w:fill="C2D69B" w:themeFill="accent3" w:themeFillTint="99"/>
          </w:tcPr>
          <w:p w14:paraId="00C0D739" w14:textId="77777777" w:rsidR="0A0ADD22" w:rsidRDefault="0A0ADD22">
            <w:r>
              <w:t>Pre-Interview</w:t>
            </w:r>
          </w:p>
        </w:tc>
        <w:tc>
          <w:tcPr>
            <w:tcW w:w="1336" w:type="dxa"/>
            <w:tcBorders>
              <w:bottom w:val="single" w:sz="4" w:space="0" w:color="auto"/>
            </w:tcBorders>
            <w:shd w:val="clear" w:color="auto" w:fill="C2D69B" w:themeFill="accent3" w:themeFillTint="99"/>
          </w:tcPr>
          <w:p w14:paraId="1DEA7C50" w14:textId="77777777" w:rsidR="0A0ADD22" w:rsidRDefault="0A0ADD22">
            <w:r>
              <w:t>Pre- programme</w:t>
            </w:r>
          </w:p>
        </w:tc>
        <w:tc>
          <w:tcPr>
            <w:tcW w:w="1337" w:type="dxa"/>
            <w:tcBorders>
              <w:bottom w:val="single" w:sz="4" w:space="0" w:color="auto"/>
            </w:tcBorders>
            <w:shd w:val="clear" w:color="auto" w:fill="C2D69B" w:themeFill="accent3" w:themeFillTint="99"/>
          </w:tcPr>
          <w:p w14:paraId="64D5808A" w14:textId="77777777" w:rsidR="0A0ADD22" w:rsidRDefault="0A0ADD22">
            <w:r>
              <w:t>Assessment Point 1</w:t>
            </w:r>
          </w:p>
        </w:tc>
        <w:tc>
          <w:tcPr>
            <w:tcW w:w="1272" w:type="dxa"/>
            <w:tcBorders>
              <w:bottom w:val="single" w:sz="4" w:space="0" w:color="auto"/>
            </w:tcBorders>
            <w:shd w:val="clear" w:color="auto" w:fill="C2D69B" w:themeFill="accent3" w:themeFillTint="99"/>
          </w:tcPr>
          <w:p w14:paraId="1F192034" w14:textId="77777777" w:rsidR="0A0ADD22" w:rsidRDefault="0A0ADD22">
            <w:r>
              <w:t>Assessment Point 2</w:t>
            </w:r>
          </w:p>
        </w:tc>
        <w:tc>
          <w:tcPr>
            <w:tcW w:w="1272" w:type="dxa"/>
            <w:tcBorders>
              <w:bottom w:val="single" w:sz="4" w:space="0" w:color="auto"/>
            </w:tcBorders>
            <w:shd w:val="clear" w:color="auto" w:fill="C2D69B" w:themeFill="accent3" w:themeFillTint="99"/>
          </w:tcPr>
          <w:p w14:paraId="6991D415" w14:textId="77777777" w:rsidR="0A0ADD22" w:rsidRDefault="0A0ADD22">
            <w:r>
              <w:t>Assessment Point 3</w:t>
            </w:r>
          </w:p>
        </w:tc>
        <w:tc>
          <w:tcPr>
            <w:tcW w:w="1272" w:type="dxa"/>
            <w:tcBorders>
              <w:bottom w:val="single" w:sz="4" w:space="0" w:color="auto"/>
            </w:tcBorders>
            <w:shd w:val="clear" w:color="auto" w:fill="C2D69B" w:themeFill="accent3" w:themeFillTint="99"/>
          </w:tcPr>
          <w:p w14:paraId="340D25B6" w14:textId="77777777" w:rsidR="0A0ADD22" w:rsidRDefault="0A0ADD22">
            <w:r>
              <w:t>Assessment Point 4</w:t>
            </w:r>
          </w:p>
        </w:tc>
      </w:tr>
      <w:tr w:rsidR="0A0ADD22" w14:paraId="1645F2FE" w14:textId="77777777" w:rsidTr="0A0ADD22">
        <w:trPr>
          <w:trHeight w:val="457"/>
          <w:jc w:val="center"/>
        </w:trPr>
        <w:tc>
          <w:tcPr>
            <w:tcW w:w="7345" w:type="dxa"/>
          </w:tcPr>
          <w:p w14:paraId="34FF9D4F" w14:textId="7FE8C1FF" w:rsidR="27853D41" w:rsidRDefault="27853D41" w:rsidP="0A0ADD22">
            <w:pPr>
              <w:spacing w:before="200" w:after="200" w:line="276" w:lineRule="auto"/>
              <w:rPr>
                <w:rFonts w:eastAsiaTheme="minorEastAsia"/>
                <w:color w:val="000000" w:themeColor="text1"/>
              </w:rPr>
            </w:pPr>
            <w:r w:rsidRPr="0A0ADD22">
              <w:rPr>
                <w:rFonts w:eastAsiaTheme="minorEastAsia"/>
                <w:color w:val="000000" w:themeColor="text1"/>
              </w:rPr>
              <w:t>Confidently source explicit and implicit information from a text.</w:t>
            </w:r>
          </w:p>
        </w:tc>
        <w:tc>
          <w:tcPr>
            <w:tcW w:w="1554" w:type="dxa"/>
          </w:tcPr>
          <w:p w14:paraId="54C08305" w14:textId="77777777" w:rsidR="0A0ADD22" w:rsidRDefault="0A0ADD22" w:rsidP="0A0ADD22">
            <w:pPr>
              <w:rPr>
                <w:rFonts w:eastAsiaTheme="minorEastAsia"/>
              </w:rPr>
            </w:pPr>
          </w:p>
        </w:tc>
        <w:tc>
          <w:tcPr>
            <w:tcW w:w="1336" w:type="dxa"/>
          </w:tcPr>
          <w:p w14:paraId="2B2854C2" w14:textId="77777777" w:rsidR="0A0ADD22" w:rsidRDefault="0A0ADD22" w:rsidP="0A0ADD22">
            <w:pPr>
              <w:rPr>
                <w:rFonts w:eastAsiaTheme="minorEastAsia"/>
              </w:rPr>
            </w:pPr>
          </w:p>
        </w:tc>
        <w:tc>
          <w:tcPr>
            <w:tcW w:w="1337" w:type="dxa"/>
          </w:tcPr>
          <w:p w14:paraId="535FF218" w14:textId="77777777" w:rsidR="0A0ADD22" w:rsidRDefault="0A0ADD22" w:rsidP="0A0ADD22">
            <w:pPr>
              <w:rPr>
                <w:rFonts w:eastAsiaTheme="minorEastAsia"/>
              </w:rPr>
            </w:pPr>
          </w:p>
        </w:tc>
        <w:tc>
          <w:tcPr>
            <w:tcW w:w="1272" w:type="dxa"/>
          </w:tcPr>
          <w:p w14:paraId="428D15DE" w14:textId="77777777" w:rsidR="0A0ADD22" w:rsidRDefault="0A0ADD22"/>
        </w:tc>
        <w:tc>
          <w:tcPr>
            <w:tcW w:w="1272" w:type="dxa"/>
          </w:tcPr>
          <w:p w14:paraId="28EEF264" w14:textId="77777777" w:rsidR="0A0ADD22" w:rsidRDefault="0A0ADD22"/>
        </w:tc>
        <w:tc>
          <w:tcPr>
            <w:tcW w:w="1272" w:type="dxa"/>
          </w:tcPr>
          <w:p w14:paraId="01E73DDF" w14:textId="77777777" w:rsidR="0A0ADD22" w:rsidRDefault="0A0ADD22"/>
        </w:tc>
      </w:tr>
      <w:tr w:rsidR="0A0ADD22" w14:paraId="50097BAB" w14:textId="77777777" w:rsidTr="0A0ADD22">
        <w:trPr>
          <w:trHeight w:val="600"/>
          <w:jc w:val="center"/>
        </w:trPr>
        <w:tc>
          <w:tcPr>
            <w:tcW w:w="7345" w:type="dxa"/>
          </w:tcPr>
          <w:p w14:paraId="171C1E42" w14:textId="31A140F2" w:rsidR="21949FE5" w:rsidRDefault="21949FE5" w:rsidP="0A0ADD22">
            <w:pPr>
              <w:spacing w:line="276" w:lineRule="auto"/>
              <w:rPr>
                <w:rFonts w:eastAsiaTheme="minorEastAsia"/>
                <w:color w:val="000000" w:themeColor="text1"/>
              </w:rPr>
            </w:pPr>
            <w:r w:rsidRPr="0A0ADD22">
              <w:rPr>
                <w:rFonts w:eastAsiaTheme="minorEastAsia"/>
                <w:color w:val="000000" w:themeColor="text1"/>
              </w:rPr>
              <w:t xml:space="preserve">Confidently analyse meaning as suggested explicitly or implicitly by a word or phrase. </w:t>
            </w:r>
          </w:p>
        </w:tc>
        <w:tc>
          <w:tcPr>
            <w:tcW w:w="1554" w:type="dxa"/>
          </w:tcPr>
          <w:p w14:paraId="66FB8338" w14:textId="27944A96" w:rsidR="0A0ADD22" w:rsidRDefault="0A0ADD22" w:rsidP="0A0ADD22">
            <w:pPr>
              <w:rPr>
                <w:rFonts w:eastAsiaTheme="minorEastAsia"/>
              </w:rPr>
            </w:pPr>
          </w:p>
        </w:tc>
        <w:tc>
          <w:tcPr>
            <w:tcW w:w="1336" w:type="dxa"/>
          </w:tcPr>
          <w:p w14:paraId="78677AAE" w14:textId="218EBFA2" w:rsidR="0A0ADD22" w:rsidRDefault="0A0ADD22" w:rsidP="0A0ADD22">
            <w:pPr>
              <w:rPr>
                <w:rFonts w:eastAsiaTheme="minorEastAsia"/>
              </w:rPr>
            </w:pPr>
          </w:p>
        </w:tc>
        <w:tc>
          <w:tcPr>
            <w:tcW w:w="1337" w:type="dxa"/>
          </w:tcPr>
          <w:p w14:paraId="2B15A05C" w14:textId="40B9B399" w:rsidR="0A0ADD22" w:rsidRDefault="0A0ADD22" w:rsidP="0A0ADD22">
            <w:pPr>
              <w:rPr>
                <w:rFonts w:eastAsiaTheme="minorEastAsia"/>
              </w:rPr>
            </w:pPr>
          </w:p>
        </w:tc>
        <w:tc>
          <w:tcPr>
            <w:tcW w:w="1272" w:type="dxa"/>
          </w:tcPr>
          <w:p w14:paraId="18EA6572" w14:textId="79BB7C03" w:rsidR="0A0ADD22" w:rsidRDefault="0A0ADD22" w:rsidP="0A0ADD22"/>
        </w:tc>
        <w:tc>
          <w:tcPr>
            <w:tcW w:w="1272" w:type="dxa"/>
          </w:tcPr>
          <w:p w14:paraId="7B633411" w14:textId="2C52F1BB" w:rsidR="0A0ADD22" w:rsidRDefault="0A0ADD22" w:rsidP="0A0ADD22"/>
        </w:tc>
        <w:tc>
          <w:tcPr>
            <w:tcW w:w="1272" w:type="dxa"/>
          </w:tcPr>
          <w:p w14:paraId="629307F9" w14:textId="3E5493DE" w:rsidR="0A0ADD22" w:rsidRDefault="0A0ADD22" w:rsidP="0A0ADD22"/>
        </w:tc>
      </w:tr>
      <w:tr w:rsidR="0A0ADD22" w14:paraId="73F0BF5A" w14:textId="77777777" w:rsidTr="0A0ADD22">
        <w:trPr>
          <w:jc w:val="center"/>
        </w:trPr>
        <w:tc>
          <w:tcPr>
            <w:tcW w:w="7345" w:type="dxa"/>
          </w:tcPr>
          <w:p w14:paraId="66E62D87" w14:textId="4DCDF0A7" w:rsidR="27853D41" w:rsidRDefault="27853D41" w:rsidP="0A0ADD22">
            <w:pPr>
              <w:rPr>
                <w:rFonts w:eastAsiaTheme="minorEastAsia"/>
              </w:rPr>
            </w:pPr>
            <w:r w:rsidRPr="0A0ADD22">
              <w:rPr>
                <w:rFonts w:eastAsiaTheme="minorEastAsia"/>
              </w:rPr>
              <w:t xml:space="preserve">Confidently analyse meaning by exploring the denotation/ connotations of a singular </w:t>
            </w:r>
            <w:r w:rsidR="0AF6D94B" w:rsidRPr="0A0ADD22">
              <w:rPr>
                <w:rFonts w:eastAsiaTheme="minorEastAsia"/>
              </w:rPr>
              <w:t>word and</w:t>
            </w:r>
            <w:r w:rsidRPr="0A0ADD22">
              <w:rPr>
                <w:rFonts w:eastAsiaTheme="minorEastAsia"/>
              </w:rPr>
              <w:t xml:space="preserve"> identify the word class that word belongs to</w:t>
            </w:r>
            <w:r w:rsidR="42422D4C" w:rsidRPr="0A0ADD22">
              <w:rPr>
                <w:rFonts w:eastAsiaTheme="minorEastAsia"/>
              </w:rPr>
              <w:t xml:space="preserve">. </w:t>
            </w:r>
          </w:p>
        </w:tc>
        <w:tc>
          <w:tcPr>
            <w:tcW w:w="1554" w:type="dxa"/>
          </w:tcPr>
          <w:p w14:paraId="1DE29905" w14:textId="77777777" w:rsidR="0A0ADD22" w:rsidRDefault="0A0ADD22" w:rsidP="0A0ADD22">
            <w:pPr>
              <w:rPr>
                <w:rFonts w:eastAsiaTheme="minorEastAsia"/>
              </w:rPr>
            </w:pPr>
          </w:p>
        </w:tc>
        <w:tc>
          <w:tcPr>
            <w:tcW w:w="1336" w:type="dxa"/>
          </w:tcPr>
          <w:p w14:paraId="0214C03E" w14:textId="77777777" w:rsidR="0A0ADD22" w:rsidRDefault="0A0ADD22" w:rsidP="0A0ADD22">
            <w:pPr>
              <w:rPr>
                <w:rFonts w:eastAsiaTheme="minorEastAsia"/>
              </w:rPr>
            </w:pPr>
          </w:p>
        </w:tc>
        <w:tc>
          <w:tcPr>
            <w:tcW w:w="1337" w:type="dxa"/>
          </w:tcPr>
          <w:p w14:paraId="580A5E67" w14:textId="77777777" w:rsidR="0A0ADD22" w:rsidRDefault="0A0ADD22" w:rsidP="0A0ADD22">
            <w:pPr>
              <w:rPr>
                <w:rFonts w:eastAsiaTheme="minorEastAsia"/>
              </w:rPr>
            </w:pPr>
          </w:p>
        </w:tc>
        <w:tc>
          <w:tcPr>
            <w:tcW w:w="1272" w:type="dxa"/>
          </w:tcPr>
          <w:p w14:paraId="0E8C3AB5" w14:textId="77777777" w:rsidR="0A0ADD22" w:rsidRDefault="0A0ADD22"/>
        </w:tc>
        <w:tc>
          <w:tcPr>
            <w:tcW w:w="1272" w:type="dxa"/>
          </w:tcPr>
          <w:p w14:paraId="7B15B6F7" w14:textId="77777777" w:rsidR="0A0ADD22" w:rsidRDefault="0A0ADD22"/>
        </w:tc>
        <w:tc>
          <w:tcPr>
            <w:tcW w:w="1272" w:type="dxa"/>
          </w:tcPr>
          <w:p w14:paraId="664493A6" w14:textId="77777777" w:rsidR="0A0ADD22" w:rsidRDefault="0A0ADD22"/>
        </w:tc>
      </w:tr>
      <w:tr w:rsidR="0A0ADD22" w14:paraId="54789954" w14:textId="77777777" w:rsidTr="0A0ADD22">
        <w:trPr>
          <w:jc w:val="center"/>
        </w:trPr>
        <w:tc>
          <w:tcPr>
            <w:tcW w:w="7345" w:type="dxa"/>
            <w:tcBorders>
              <w:bottom w:val="single" w:sz="4" w:space="0" w:color="auto"/>
            </w:tcBorders>
          </w:tcPr>
          <w:p w14:paraId="157FBCF4" w14:textId="78F512AC" w:rsidR="27853D41" w:rsidRDefault="27853D41" w:rsidP="0A0ADD22">
            <w:pPr>
              <w:rPr>
                <w:rFonts w:eastAsiaTheme="minorEastAsia"/>
              </w:rPr>
            </w:pPr>
            <w:r w:rsidRPr="0A0ADD22">
              <w:rPr>
                <w:rFonts w:eastAsiaTheme="minorEastAsia"/>
              </w:rPr>
              <w:t xml:space="preserve">Confidently analyse how a text is structured to maintain reader engagement. </w:t>
            </w:r>
          </w:p>
        </w:tc>
        <w:tc>
          <w:tcPr>
            <w:tcW w:w="1554" w:type="dxa"/>
            <w:tcBorders>
              <w:bottom w:val="single" w:sz="4" w:space="0" w:color="auto"/>
            </w:tcBorders>
          </w:tcPr>
          <w:p w14:paraId="0D8D6E8F" w14:textId="77777777" w:rsidR="0A0ADD22" w:rsidRDefault="0A0ADD22" w:rsidP="0A0ADD22">
            <w:pPr>
              <w:rPr>
                <w:rFonts w:eastAsiaTheme="minorEastAsia"/>
              </w:rPr>
            </w:pPr>
          </w:p>
        </w:tc>
        <w:tc>
          <w:tcPr>
            <w:tcW w:w="1336" w:type="dxa"/>
            <w:tcBorders>
              <w:bottom w:val="single" w:sz="4" w:space="0" w:color="auto"/>
            </w:tcBorders>
          </w:tcPr>
          <w:p w14:paraId="16CB6B02" w14:textId="77777777" w:rsidR="0A0ADD22" w:rsidRDefault="0A0ADD22" w:rsidP="0A0ADD22">
            <w:pPr>
              <w:rPr>
                <w:rFonts w:eastAsiaTheme="minorEastAsia"/>
              </w:rPr>
            </w:pPr>
          </w:p>
        </w:tc>
        <w:tc>
          <w:tcPr>
            <w:tcW w:w="1337" w:type="dxa"/>
            <w:tcBorders>
              <w:bottom w:val="single" w:sz="4" w:space="0" w:color="auto"/>
            </w:tcBorders>
          </w:tcPr>
          <w:p w14:paraId="6C43075D" w14:textId="77777777" w:rsidR="0A0ADD22" w:rsidRDefault="0A0ADD22" w:rsidP="0A0ADD22">
            <w:pPr>
              <w:rPr>
                <w:rFonts w:eastAsiaTheme="minorEastAsia"/>
              </w:rPr>
            </w:pPr>
          </w:p>
        </w:tc>
        <w:tc>
          <w:tcPr>
            <w:tcW w:w="1272" w:type="dxa"/>
            <w:tcBorders>
              <w:bottom w:val="single" w:sz="4" w:space="0" w:color="auto"/>
            </w:tcBorders>
          </w:tcPr>
          <w:p w14:paraId="68C6E4DC" w14:textId="77777777" w:rsidR="0A0ADD22" w:rsidRDefault="0A0ADD22" w:rsidP="0A0ADD22">
            <w:pPr>
              <w:rPr>
                <w:rFonts w:ascii="Calibri" w:eastAsia="Calibri" w:hAnsi="Calibri" w:cs="Calibri"/>
              </w:rPr>
            </w:pPr>
          </w:p>
        </w:tc>
        <w:tc>
          <w:tcPr>
            <w:tcW w:w="1272" w:type="dxa"/>
            <w:tcBorders>
              <w:bottom w:val="single" w:sz="4" w:space="0" w:color="auto"/>
            </w:tcBorders>
          </w:tcPr>
          <w:p w14:paraId="00D837B9" w14:textId="77777777" w:rsidR="0A0ADD22" w:rsidRDefault="0A0ADD22" w:rsidP="0A0ADD22">
            <w:pPr>
              <w:rPr>
                <w:rFonts w:ascii="Calibri" w:eastAsia="Calibri" w:hAnsi="Calibri" w:cs="Calibri"/>
              </w:rPr>
            </w:pPr>
          </w:p>
        </w:tc>
        <w:tc>
          <w:tcPr>
            <w:tcW w:w="1272" w:type="dxa"/>
            <w:tcBorders>
              <w:bottom w:val="single" w:sz="4" w:space="0" w:color="auto"/>
            </w:tcBorders>
          </w:tcPr>
          <w:p w14:paraId="580AB008" w14:textId="77777777" w:rsidR="0A0ADD22" w:rsidRDefault="0A0ADD22" w:rsidP="0A0ADD22">
            <w:pPr>
              <w:rPr>
                <w:rFonts w:ascii="Calibri" w:eastAsia="Calibri" w:hAnsi="Calibri" w:cs="Calibri"/>
              </w:rPr>
            </w:pPr>
          </w:p>
        </w:tc>
      </w:tr>
      <w:tr w:rsidR="0A0ADD22" w14:paraId="20DC3C22" w14:textId="77777777" w:rsidTr="0A0ADD22">
        <w:trPr>
          <w:jc w:val="center"/>
        </w:trPr>
        <w:tc>
          <w:tcPr>
            <w:tcW w:w="7345" w:type="dxa"/>
            <w:tcBorders>
              <w:bottom w:val="single" w:sz="4" w:space="0" w:color="auto"/>
            </w:tcBorders>
          </w:tcPr>
          <w:p w14:paraId="1064A265" w14:textId="60CD7778" w:rsidR="27853D41" w:rsidRDefault="27853D41" w:rsidP="0A0ADD22">
            <w:pPr>
              <w:rPr>
                <w:rFonts w:eastAsiaTheme="minorEastAsia"/>
              </w:rPr>
            </w:pPr>
            <w:r w:rsidRPr="0A0ADD22">
              <w:rPr>
                <w:rFonts w:eastAsiaTheme="minorEastAsia"/>
              </w:rPr>
              <w:t>Confidently evaluate an</w:t>
            </w:r>
            <w:r w:rsidR="36D32891" w:rsidRPr="0A0ADD22">
              <w:rPr>
                <w:rFonts w:eastAsiaTheme="minorEastAsia"/>
              </w:rPr>
              <w:t xml:space="preserve"> o</w:t>
            </w:r>
            <w:r w:rsidRPr="0A0ADD22">
              <w:rPr>
                <w:rFonts w:eastAsiaTheme="minorEastAsia"/>
              </w:rPr>
              <w:t xml:space="preserve">pinion of a text, informed by your own understanding of language and structural analysis. </w:t>
            </w:r>
          </w:p>
        </w:tc>
        <w:tc>
          <w:tcPr>
            <w:tcW w:w="1554" w:type="dxa"/>
            <w:tcBorders>
              <w:bottom w:val="single" w:sz="4" w:space="0" w:color="auto"/>
            </w:tcBorders>
          </w:tcPr>
          <w:p w14:paraId="1281433B" w14:textId="77777777" w:rsidR="0A0ADD22" w:rsidRDefault="0A0ADD22" w:rsidP="0A0ADD22">
            <w:pPr>
              <w:rPr>
                <w:rFonts w:eastAsiaTheme="minorEastAsia"/>
              </w:rPr>
            </w:pPr>
          </w:p>
        </w:tc>
        <w:tc>
          <w:tcPr>
            <w:tcW w:w="1336" w:type="dxa"/>
            <w:tcBorders>
              <w:bottom w:val="single" w:sz="4" w:space="0" w:color="auto"/>
            </w:tcBorders>
          </w:tcPr>
          <w:p w14:paraId="07ED34FF" w14:textId="77777777" w:rsidR="0A0ADD22" w:rsidRDefault="0A0ADD22" w:rsidP="0A0ADD22">
            <w:pPr>
              <w:rPr>
                <w:rFonts w:eastAsiaTheme="minorEastAsia"/>
              </w:rPr>
            </w:pPr>
          </w:p>
        </w:tc>
        <w:tc>
          <w:tcPr>
            <w:tcW w:w="1337" w:type="dxa"/>
            <w:tcBorders>
              <w:bottom w:val="single" w:sz="4" w:space="0" w:color="auto"/>
            </w:tcBorders>
          </w:tcPr>
          <w:p w14:paraId="733690FF" w14:textId="77777777" w:rsidR="0A0ADD22" w:rsidRDefault="0A0ADD22" w:rsidP="0A0ADD22">
            <w:pPr>
              <w:rPr>
                <w:rFonts w:eastAsiaTheme="minorEastAsia"/>
              </w:rPr>
            </w:pPr>
          </w:p>
        </w:tc>
        <w:tc>
          <w:tcPr>
            <w:tcW w:w="1272" w:type="dxa"/>
            <w:tcBorders>
              <w:bottom w:val="single" w:sz="4" w:space="0" w:color="auto"/>
            </w:tcBorders>
          </w:tcPr>
          <w:p w14:paraId="06484856" w14:textId="77777777" w:rsidR="0A0ADD22" w:rsidRDefault="0A0ADD22" w:rsidP="0A0ADD22">
            <w:pPr>
              <w:rPr>
                <w:rFonts w:ascii="Calibri" w:eastAsia="Calibri" w:hAnsi="Calibri" w:cs="Calibri"/>
              </w:rPr>
            </w:pPr>
          </w:p>
        </w:tc>
        <w:tc>
          <w:tcPr>
            <w:tcW w:w="1272" w:type="dxa"/>
            <w:tcBorders>
              <w:bottom w:val="single" w:sz="4" w:space="0" w:color="auto"/>
            </w:tcBorders>
          </w:tcPr>
          <w:p w14:paraId="4DF64895" w14:textId="77777777" w:rsidR="0A0ADD22" w:rsidRDefault="0A0ADD22" w:rsidP="0A0ADD22">
            <w:pPr>
              <w:rPr>
                <w:rFonts w:ascii="Calibri" w:eastAsia="Calibri" w:hAnsi="Calibri" w:cs="Calibri"/>
              </w:rPr>
            </w:pPr>
          </w:p>
        </w:tc>
        <w:tc>
          <w:tcPr>
            <w:tcW w:w="1272" w:type="dxa"/>
            <w:tcBorders>
              <w:bottom w:val="single" w:sz="4" w:space="0" w:color="auto"/>
            </w:tcBorders>
          </w:tcPr>
          <w:p w14:paraId="72BBA7CF" w14:textId="77777777" w:rsidR="0A0ADD22" w:rsidRDefault="0A0ADD22" w:rsidP="0A0ADD22">
            <w:pPr>
              <w:rPr>
                <w:rFonts w:ascii="Calibri" w:eastAsia="Calibri" w:hAnsi="Calibri" w:cs="Calibri"/>
              </w:rPr>
            </w:pPr>
          </w:p>
        </w:tc>
      </w:tr>
      <w:tr w:rsidR="0A0ADD22" w14:paraId="3AF60516" w14:textId="77777777" w:rsidTr="0A0ADD22">
        <w:trPr>
          <w:jc w:val="center"/>
        </w:trPr>
        <w:tc>
          <w:tcPr>
            <w:tcW w:w="7345" w:type="dxa"/>
            <w:tcBorders>
              <w:bottom w:val="single" w:sz="4" w:space="0" w:color="auto"/>
            </w:tcBorders>
          </w:tcPr>
          <w:p w14:paraId="1CF935CE" w14:textId="153ED98E" w:rsidR="27853D41" w:rsidRDefault="27853D41" w:rsidP="0A0ADD22">
            <w:pPr>
              <w:rPr>
                <w:rFonts w:eastAsiaTheme="minorEastAsia"/>
              </w:rPr>
            </w:pPr>
            <w:r w:rsidRPr="0A0ADD22">
              <w:rPr>
                <w:rFonts w:eastAsiaTheme="minorEastAsia"/>
              </w:rPr>
              <w:t>Confidently compare texts</w:t>
            </w:r>
            <w:r w:rsidR="67336C5E" w:rsidRPr="0A0ADD22">
              <w:rPr>
                <w:rFonts w:eastAsiaTheme="minorEastAsia"/>
              </w:rPr>
              <w:t xml:space="preserve"> – identifying similarities and/or differences in writers’ perspectives/ attitudes to a specific experience/topic. </w:t>
            </w:r>
          </w:p>
        </w:tc>
        <w:tc>
          <w:tcPr>
            <w:tcW w:w="1554" w:type="dxa"/>
            <w:tcBorders>
              <w:bottom w:val="single" w:sz="4" w:space="0" w:color="auto"/>
            </w:tcBorders>
          </w:tcPr>
          <w:p w14:paraId="4D94511F" w14:textId="566E0988" w:rsidR="0A0ADD22" w:rsidRDefault="0A0ADD22" w:rsidP="0A0ADD22">
            <w:pPr>
              <w:rPr>
                <w:rFonts w:eastAsiaTheme="minorEastAsia"/>
              </w:rPr>
            </w:pPr>
          </w:p>
        </w:tc>
        <w:tc>
          <w:tcPr>
            <w:tcW w:w="1336" w:type="dxa"/>
            <w:tcBorders>
              <w:bottom w:val="single" w:sz="4" w:space="0" w:color="auto"/>
            </w:tcBorders>
          </w:tcPr>
          <w:p w14:paraId="335B3F99" w14:textId="66D744F8" w:rsidR="0A0ADD22" w:rsidRDefault="0A0ADD22" w:rsidP="0A0ADD22">
            <w:pPr>
              <w:rPr>
                <w:rFonts w:eastAsiaTheme="minorEastAsia"/>
              </w:rPr>
            </w:pPr>
          </w:p>
        </w:tc>
        <w:tc>
          <w:tcPr>
            <w:tcW w:w="1337" w:type="dxa"/>
            <w:tcBorders>
              <w:bottom w:val="single" w:sz="4" w:space="0" w:color="auto"/>
            </w:tcBorders>
          </w:tcPr>
          <w:p w14:paraId="0DFA160B" w14:textId="63D37E01" w:rsidR="0A0ADD22" w:rsidRDefault="0A0ADD22" w:rsidP="0A0ADD22">
            <w:pPr>
              <w:rPr>
                <w:rFonts w:eastAsiaTheme="minorEastAsia"/>
              </w:rPr>
            </w:pPr>
          </w:p>
        </w:tc>
        <w:tc>
          <w:tcPr>
            <w:tcW w:w="1272" w:type="dxa"/>
            <w:tcBorders>
              <w:bottom w:val="single" w:sz="4" w:space="0" w:color="auto"/>
            </w:tcBorders>
          </w:tcPr>
          <w:p w14:paraId="357D5555" w14:textId="53CC7234" w:rsidR="0A0ADD22" w:rsidRDefault="0A0ADD22" w:rsidP="0A0ADD22">
            <w:pPr>
              <w:rPr>
                <w:rFonts w:ascii="Calibri" w:eastAsia="Calibri" w:hAnsi="Calibri" w:cs="Calibri"/>
              </w:rPr>
            </w:pPr>
          </w:p>
        </w:tc>
        <w:tc>
          <w:tcPr>
            <w:tcW w:w="1272" w:type="dxa"/>
            <w:tcBorders>
              <w:bottom w:val="single" w:sz="4" w:space="0" w:color="auto"/>
            </w:tcBorders>
          </w:tcPr>
          <w:p w14:paraId="416273E4" w14:textId="55C6AFF0" w:rsidR="0A0ADD22" w:rsidRDefault="0A0ADD22" w:rsidP="0A0ADD22">
            <w:pPr>
              <w:rPr>
                <w:rFonts w:ascii="Calibri" w:eastAsia="Calibri" w:hAnsi="Calibri" w:cs="Calibri"/>
              </w:rPr>
            </w:pPr>
          </w:p>
        </w:tc>
        <w:tc>
          <w:tcPr>
            <w:tcW w:w="1272" w:type="dxa"/>
            <w:tcBorders>
              <w:bottom w:val="single" w:sz="4" w:space="0" w:color="auto"/>
            </w:tcBorders>
          </w:tcPr>
          <w:p w14:paraId="4753DD06" w14:textId="0CADBDC8" w:rsidR="0A0ADD22" w:rsidRDefault="0A0ADD22" w:rsidP="0A0ADD22">
            <w:pPr>
              <w:rPr>
                <w:rFonts w:ascii="Calibri" w:eastAsia="Calibri" w:hAnsi="Calibri" w:cs="Calibri"/>
              </w:rPr>
            </w:pPr>
          </w:p>
        </w:tc>
      </w:tr>
      <w:tr w:rsidR="0A0ADD22" w14:paraId="4E1FA81C" w14:textId="77777777" w:rsidTr="0A0ADD22">
        <w:trPr>
          <w:jc w:val="center"/>
        </w:trPr>
        <w:tc>
          <w:tcPr>
            <w:tcW w:w="7345" w:type="dxa"/>
            <w:tcBorders>
              <w:bottom w:val="single" w:sz="4" w:space="0" w:color="auto"/>
            </w:tcBorders>
          </w:tcPr>
          <w:p w14:paraId="4E068D25" w14:textId="5AD798CC" w:rsidR="36846D84" w:rsidRDefault="36846D84" w:rsidP="0A0ADD22">
            <w:pPr>
              <w:rPr>
                <w:rFonts w:eastAsiaTheme="minorEastAsia"/>
              </w:rPr>
            </w:pPr>
            <w:r w:rsidRPr="0A0ADD22">
              <w:rPr>
                <w:rFonts w:eastAsiaTheme="minorEastAsia"/>
              </w:rPr>
              <w:t xml:space="preserve">Understanding of the difference between non-fiction and fiction texts. </w:t>
            </w:r>
          </w:p>
        </w:tc>
        <w:tc>
          <w:tcPr>
            <w:tcW w:w="1554" w:type="dxa"/>
            <w:tcBorders>
              <w:bottom w:val="single" w:sz="4" w:space="0" w:color="auto"/>
            </w:tcBorders>
          </w:tcPr>
          <w:p w14:paraId="471C2DBC" w14:textId="77777777" w:rsidR="0A0ADD22" w:rsidRDefault="0A0ADD22" w:rsidP="0A0ADD22">
            <w:pPr>
              <w:rPr>
                <w:rFonts w:eastAsiaTheme="minorEastAsia"/>
              </w:rPr>
            </w:pPr>
          </w:p>
        </w:tc>
        <w:tc>
          <w:tcPr>
            <w:tcW w:w="1336" w:type="dxa"/>
            <w:tcBorders>
              <w:bottom w:val="single" w:sz="4" w:space="0" w:color="auto"/>
            </w:tcBorders>
          </w:tcPr>
          <w:p w14:paraId="4DAE39DE" w14:textId="77777777" w:rsidR="0A0ADD22" w:rsidRDefault="0A0ADD22" w:rsidP="0A0ADD22">
            <w:pPr>
              <w:rPr>
                <w:rFonts w:eastAsiaTheme="minorEastAsia"/>
              </w:rPr>
            </w:pPr>
          </w:p>
        </w:tc>
        <w:tc>
          <w:tcPr>
            <w:tcW w:w="1337" w:type="dxa"/>
            <w:tcBorders>
              <w:bottom w:val="single" w:sz="4" w:space="0" w:color="auto"/>
            </w:tcBorders>
          </w:tcPr>
          <w:p w14:paraId="6111F483" w14:textId="77777777" w:rsidR="0A0ADD22" w:rsidRDefault="0A0ADD22" w:rsidP="0A0ADD22">
            <w:pPr>
              <w:rPr>
                <w:rFonts w:eastAsiaTheme="minorEastAsia"/>
              </w:rPr>
            </w:pPr>
          </w:p>
        </w:tc>
        <w:tc>
          <w:tcPr>
            <w:tcW w:w="1272" w:type="dxa"/>
            <w:tcBorders>
              <w:bottom w:val="single" w:sz="4" w:space="0" w:color="auto"/>
            </w:tcBorders>
          </w:tcPr>
          <w:p w14:paraId="7B7BE9F0" w14:textId="77777777" w:rsidR="0A0ADD22" w:rsidRDefault="0A0ADD22" w:rsidP="0A0ADD22">
            <w:pPr>
              <w:rPr>
                <w:rFonts w:ascii="Calibri" w:eastAsia="Calibri" w:hAnsi="Calibri" w:cs="Calibri"/>
              </w:rPr>
            </w:pPr>
          </w:p>
        </w:tc>
        <w:tc>
          <w:tcPr>
            <w:tcW w:w="1272" w:type="dxa"/>
            <w:tcBorders>
              <w:bottom w:val="single" w:sz="4" w:space="0" w:color="auto"/>
            </w:tcBorders>
          </w:tcPr>
          <w:p w14:paraId="074F0758" w14:textId="77777777" w:rsidR="0A0ADD22" w:rsidRDefault="0A0ADD22" w:rsidP="0A0ADD22">
            <w:pPr>
              <w:rPr>
                <w:rFonts w:ascii="Calibri" w:eastAsia="Calibri" w:hAnsi="Calibri" w:cs="Calibri"/>
              </w:rPr>
            </w:pPr>
          </w:p>
        </w:tc>
        <w:tc>
          <w:tcPr>
            <w:tcW w:w="1272" w:type="dxa"/>
            <w:tcBorders>
              <w:bottom w:val="single" w:sz="4" w:space="0" w:color="auto"/>
            </w:tcBorders>
          </w:tcPr>
          <w:p w14:paraId="2F520A97" w14:textId="77777777" w:rsidR="0A0ADD22" w:rsidRDefault="0A0ADD22" w:rsidP="0A0ADD22">
            <w:pPr>
              <w:rPr>
                <w:rFonts w:ascii="Calibri" w:eastAsia="Calibri" w:hAnsi="Calibri" w:cs="Calibri"/>
              </w:rPr>
            </w:pPr>
          </w:p>
        </w:tc>
      </w:tr>
      <w:tr w:rsidR="0A0ADD22" w14:paraId="4FFD7D25" w14:textId="77777777" w:rsidTr="0A0ADD22">
        <w:trPr>
          <w:jc w:val="center"/>
        </w:trPr>
        <w:tc>
          <w:tcPr>
            <w:tcW w:w="7345" w:type="dxa"/>
            <w:tcBorders>
              <w:bottom w:val="single" w:sz="4" w:space="0" w:color="auto"/>
            </w:tcBorders>
          </w:tcPr>
          <w:p w14:paraId="0469B633" w14:textId="53EA9C9A" w:rsidR="2C602BDD" w:rsidRDefault="2C602BDD" w:rsidP="0A0ADD22">
            <w:pPr>
              <w:rPr>
                <w:rFonts w:eastAsiaTheme="minorEastAsia"/>
              </w:rPr>
            </w:pPr>
            <w:r w:rsidRPr="0A0ADD22">
              <w:rPr>
                <w:rFonts w:eastAsiaTheme="minorEastAsia"/>
              </w:rPr>
              <w:t>Working and varied knowledge of historical, modern and ongoing social issues</w:t>
            </w:r>
            <w:r w:rsidR="512583E2" w:rsidRPr="0A0ADD22">
              <w:rPr>
                <w:rFonts w:eastAsiaTheme="minorEastAsia"/>
              </w:rPr>
              <w:t>.</w:t>
            </w:r>
          </w:p>
        </w:tc>
        <w:tc>
          <w:tcPr>
            <w:tcW w:w="1554" w:type="dxa"/>
            <w:tcBorders>
              <w:bottom w:val="single" w:sz="4" w:space="0" w:color="auto"/>
            </w:tcBorders>
          </w:tcPr>
          <w:p w14:paraId="22048D4C" w14:textId="77777777" w:rsidR="0A0ADD22" w:rsidRDefault="0A0ADD22" w:rsidP="0A0ADD22">
            <w:pPr>
              <w:rPr>
                <w:rFonts w:eastAsiaTheme="minorEastAsia"/>
              </w:rPr>
            </w:pPr>
          </w:p>
        </w:tc>
        <w:tc>
          <w:tcPr>
            <w:tcW w:w="1336" w:type="dxa"/>
            <w:tcBorders>
              <w:bottom w:val="single" w:sz="4" w:space="0" w:color="auto"/>
            </w:tcBorders>
          </w:tcPr>
          <w:p w14:paraId="75CA499C" w14:textId="77777777" w:rsidR="0A0ADD22" w:rsidRDefault="0A0ADD22" w:rsidP="0A0ADD22">
            <w:pPr>
              <w:rPr>
                <w:rFonts w:eastAsiaTheme="minorEastAsia"/>
              </w:rPr>
            </w:pPr>
          </w:p>
        </w:tc>
        <w:tc>
          <w:tcPr>
            <w:tcW w:w="1337" w:type="dxa"/>
            <w:tcBorders>
              <w:bottom w:val="single" w:sz="4" w:space="0" w:color="auto"/>
            </w:tcBorders>
          </w:tcPr>
          <w:p w14:paraId="3E06EB4D" w14:textId="77777777" w:rsidR="0A0ADD22" w:rsidRDefault="0A0ADD22" w:rsidP="0A0ADD22">
            <w:pPr>
              <w:rPr>
                <w:rFonts w:eastAsiaTheme="minorEastAsia"/>
              </w:rPr>
            </w:pPr>
          </w:p>
        </w:tc>
        <w:tc>
          <w:tcPr>
            <w:tcW w:w="1272" w:type="dxa"/>
            <w:tcBorders>
              <w:bottom w:val="single" w:sz="4" w:space="0" w:color="auto"/>
            </w:tcBorders>
          </w:tcPr>
          <w:p w14:paraId="07C636A4" w14:textId="77777777" w:rsidR="0A0ADD22" w:rsidRDefault="0A0ADD22" w:rsidP="0A0ADD22">
            <w:pPr>
              <w:rPr>
                <w:rFonts w:ascii="Calibri" w:eastAsia="Calibri" w:hAnsi="Calibri" w:cs="Calibri"/>
              </w:rPr>
            </w:pPr>
          </w:p>
        </w:tc>
        <w:tc>
          <w:tcPr>
            <w:tcW w:w="1272" w:type="dxa"/>
            <w:tcBorders>
              <w:bottom w:val="single" w:sz="4" w:space="0" w:color="auto"/>
            </w:tcBorders>
          </w:tcPr>
          <w:p w14:paraId="6C03E452" w14:textId="77777777" w:rsidR="0A0ADD22" w:rsidRDefault="0A0ADD22" w:rsidP="0A0ADD22">
            <w:pPr>
              <w:rPr>
                <w:rFonts w:ascii="Calibri" w:eastAsia="Calibri" w:hAnsi="Calibri" w:cs="Calibri"/>
              </w:rPr>
            </w:pPr>
          </w:p>
        </w:tc>
        <w:tc>
          <w:tcPr>
            <w:tcW w:w="1272" w:type="dxa"/>
            <w:tcBorders>
              <w:bottom w:val="single" w:sz="4" w:space="0" w:color="auto"/>
            </w:tcBorders>
          </w:tcPr>
          <w:p w14:paraId="3BEAC963" w14:textId="77777777" w:rsidR="0A0ADD22" w:rsidRDefault="0A0ADD22" w:rsidP="0A0ADD22">
            <w:pPr>
              <w:rPr>
                <w:rFonts w:ascii="Calibri" w:eastAsia="Calibri" w:hAnsi="Calibri" w:cs="Calibri"/>
              </w:rPr>
            </w:pPr>
          </w:p>
        </w:tc>
      </w:tr>
      <w:tr w:rsidR="0A0ADD22" w14:paraId="4BC0B528" w14:textId="77777777" w:rsidTr="0A0ADD22">
        <w:trPr>
          <w:jc w:val="center"/>
        </w:trPr>
        <w:tc>
          <w:tcPr>
            <w:tcW w:w="7345" w:type="dxa"/>
            <w:tcBorders>
              <w:bottom w:val="single" w:sz="4" w:space="0" w:color="auto"/>
            </w:tcBorders>
          </w:tcPr>
          <w:p w14:paraId="3742753E" w14:textId="418675EC" w:rsidR="2C602BDD" w:rsidRDefault="2C602BDD" w:rsidP="0A0ADD22">
            <w:pPr>
              <w:rPr>
                <w:rFonts w:ascii="Calibri" w:eastAsia="Calibri" w:hAnsi="Calibri" w:cs="Calibri"/>
              </w:rPr>
            </w:pPr>
            <w:r w:rsidRPr="0A0ADD22">
              <w:rPr>
                <w:rFonts w:ascii="Calibri" w:eastAsia="Calibri" w:hAnsi="Calibri" w:cs="Calibri"/>
              </w:rPr>
              <w:t xml:space="preserve">Extensive working knowledge of complex vocabulary choices to aid students written and spoken communication. </w:t>
            </w:r>
          </w:p>
        </w:tc>
        <w:tc>
          <w:tcPr>
            <w:tcW w:w="1554" w:type="dxa"/>
            <w:tcBorders>
              <w:bottom w:val="single" w:sz="4" w:space="0" w:color="auto"/>
            </w:tcBorders>
          </w:tcPr>
          <w:p w14:paraId="3CAFC86C" w14:textId="77777777" w:rsidR="0A0ADD22" w:rsidRDefault="0A0ADD22" w:rsidP="0A0ADD22">
            <w:pPr>
              <w:rPr>
                <w:rFonts w:ascii="Calibri" w:eastAsia="Calibri" w:hAnsi="Calibri" w:cs="Calibri"/>
              </w:rPr>
            </w:pPr>
          </w:p>
        </w:tc>
        <w:tc>
          <w:tcPr>
            <w:tcW w:w="1336" w:type="dxa"/>
            <w:tcBorders>
              <w:bottom w:val="single" w:sz="4" w:space="0" w:color="auto"/>
            </w:tcBorders>
          </w:tcPr>
          <w:p w14:paraId="49ED8EFE" w14:textId="77777777" w:rsidR="0A0ADD22" w:rsidRDefault="0A0ADD22" w:rsidP="0A0ADD22">
            <w:pPr>
              <w:rPr>
                <w:rFonts w:ascii="Calibri" w:eastAsia="Calibri" w:hAnsi="Calibri" w:cs="Calibri"/>
              </w:rPr>
            </w:pPr>
          </w:p>
        </w:tc>
        <w:tc>
          <w:tcPr>
            <w:tcW w:w="1337" w:type="dxa"/>
            <w:tcBorders>
              <w:bottom w:val="single" w:sz="4" w:space="0" w:color="auto"/>
            </w:tcBorders>
          </w:tcPr>
          <w:p w14:paraId="67F48268" w14:textId="77777777" w:rsidR="0A0ADD22" w:rsidRDefault="0A0ADD22" w:rsidP="0A0ADD22">
            <w:pPr>
              <w:rPr>
                <w:rFonts w:ascii="Calibri" w:eastAsia="Calibri" w:hAnsi="Calibri" w:cs="Calibri"/>
              </w:rPr>
            </w:pPr>
          </w:p>
        </w:tc>
        <w:tc>
          <w:tcPr>
            <w:tcW w:w="1272" w:type="dxa"/>
            <w:tcBorders>
              <w:bottom w:val="single" w:sz="4" w:space="0" w:color="auto"/>
            </w:tcBorders>
          </w:tcPr>
          <w:p w14:paraId="700C57FE" w14:textId="77777777" w:rsidR="0A0ADD22" w:rsidRDefault="0A0ADD22" w:rsidP="0A0ADD22">
            <w:pPr>
              <w:rPr>
                <w:rFonts w:ascii="Calibri" w:eastAsia="Calibri" w:hAnsi="Calibri" w:cs="Calibri"/>
              </w:rPr>
            </w:pPr>
          </w:p>
        </w:tc>
        <w:tc>
          <w:tcPr>
            <w:tcW w:w="1272" w:type="dxa"/>
            <w:tcBorders>
              <w:bottom w:val="single" w:sz="4" w:space="0" w:color="auto"/>
            </w:tcBorders>
          </w:tcPr>
          <w:p w14:paraId="47930F4E" w14:textId="77777777" w:rsidR="0A0ADD22" w:rsidRDefault="0A0ADD22" w:rsidP="0A0ADD22">
            <w:pPr>
              <w:rPr>
                <w:rFonts w:ascii="Calibri" w:eastAsia="Calibri" w:hAnsi="Calibri" w:cs="Calibri"/>
              </w:rPr>
            </w:pPr>
          </w:p>
        </w:tc>
        <w:tc>
          <w:tcPr>
            <w:tcW w:w="1272" w:type="dxa"/>
            <w:tcBorders>
              <w:bottom w:val="single" w:sz="4" w:space="0" w:color="auto"/>
            </w:tcBorders>
          </w:tcPr>
          <w:p w14:paraId="16CFCB28" w14:textId="4DB348F1" w:rsidR="0A0ADD22" w:rsidRDefault="0A0ADD22" w:rsidP="0A0ADD22">
            <w:pPr>
              <w:rPr>
                <w:rFonts w:ascii="Calibri" w:eastAsia="Calibri" w:hAnsi="Calibri" w:cs="Calibri"/>
              </w:rPr>
            </w:pPr>
          </w:p>
        </w:tc>
      </w:tr>
      <w:tr w:rsidR="0A0ADD22" w14:paraId="441A671F" w14:textId="77777777" w:rsidTr="0A0ADD22">
        <w:trPr>
          <w:jc w:val="center"/>
        </w:trPr>
        <w:tc>
          <w:tcPr>
            <w:tcW w:w="7345" w:type="dxa"/>
            <w:tcBorders>
              <w:bottom w:val="single" w:sz="4" w:space="0" w:color="auto"/>
            </w:tcBorders>
          </w:tcPr>
          <w:p w14:paraId="5CCA8B66" w14:textId="7258DA9C" w:rsidR="2C602BDD" w:rsidRDefault="2C602BDD" w:rsidP="0A0ADD22">
            <w:pPr>
              <w:rPr>
                <w:rFonts w:ascii="Calibri" w:eastAsia="Calibri" w:hAnsi="Calibri" w:cs="Calibri"/>
                <w:color w:val="000000" w:themeColor="text1"/>
                <w:sz w:val="20"/>
                <w:szCs w:val="20"/>
              </w:rPr>
            </w:pPr>
            <w:r w:rsidRPr="0A0ADD22">
              <w:rPr>
                <w:rFonts w:ascii="Calibri" w:eastAsia="Calibri" w:hAnsi="Calibri" w:cs="Calibri"/>
              </w:rPr>
              <w:t xml:space="preserve">Non-Fiction Techniques: </w:t>
            </w:r>
          </w:p>
          <w:p w14:paraId="107A43E0" w14:textId="62D8BE67" w:rsidR="2C602BDD" w:rsidRDefault="2C602BDD" w:rsidP="0A0ADD22">
            <w:pPr>
              <w:rPr>
                <w:rFonts w:ascii="Calibri" w:eastAsia="Calibri" w:hAnsi="Calibri" w:cs="Calibri"/>
                <w:color w:val="000000" w:themeColor="text1"/>
                <w:sz w:val="20"/>
                <w:szCs w:val="20"/>
              </w:rPr>
            </w:pPr>
            <w:r w:rsidRPr="0A0ADD22">
              <w:rPr>
                <w:rFonts w:ascii="Calibri" w:eastAsia="Calibri" w:hAnsi="Calibri" w:cs="Calibri"/>
                <w:color w:val="000000" w:themeColor="text1"/>
                <w:sz w:val="20"/>
                <w:szCs w:val="20"/>
                <w:lang w:val="en-US"/>
              </w:rPr>
              <w:t>Imperative/ Direct Address/ Rhetorical Questio</w:t>
            </w:r>
            <w:r w:rsidR="4C3D793F" w:rsidRPr="0A0ADD22">
              <w:rPr>
                <w:rFonts w:ascii="Calibri" w:eastAsia="Calibri" w:hAnsi="Calibri" w:cs="Calibri"/>
                <w:color w:val="000000" w:themeColor="text1"/>
                <w:sz w:val="20"/>
                <w:szCs w:val="20"/>
                <w:lang w:val="en-US"/>
              </w:rPr>
              <w:t xml:space="preserve">n/ </w:t>
            </w:r>
            <w:r w:rsidRPr="0A0ADD22">
              <w:rPr>
                <w:rFonts w:ascii="Calibri" w:eastAsia="Calibri" w:hAnsi="Calibri" w:cs="Calibri"/>
                <w:color w:val="000000" w:themeColor="text1"/>
                <w:sz w:val="20"/>
                <w:szCs w:val="20"/>
                <w:lang w:val="en-US"/>
              </w:rPr>
              <w:t xml:space="preserve">Imagery </w:t>
            </w:r>
            <w:r w:rsidR="1FAC8FD3"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Listing (nouns)</w:t>
            </w:r>
            <w:r w:rsidR="59004F03"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Endorsement</w:t>
            </w:r>
            <w:r w:rsidR="4681CEC4"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Alliteration</w:t>
            </w:r>
            <w:r w:rsidR="57167755"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Opinion</w:t>
            </w:r>
            <w:r w:rsidR="1A18D691"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Emotive Language</w:t>
            </w:r>
            <w:r w:rsidR="3BC35D8D"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Statistics</w:t>
            </w:r>
            <w:r w:rsidR="2A980228"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Tripling (adjectives)</w:t>
            </w:r>
          </w:p>
        </w:tc>
        <w:tc>
          <w:tcPr>
            <w:tcW w:w="1554" w:type="dxa"/>
            <w:tcBorders>
              <w:bottom w:val="single" w:sz="4" w:space="0" w:color="auto"/>
            </w:tcBorders>
          </w:tcPr>
          <w:p w14:paraId="3F15BC64" w14:textId="77777777" w:rsidR="0A0ADD22" w:rsidRDefault="0A0ADD22" w:rsidP="0A0ADD22">
            <w:pPr>
              <w:rPr>
                <w:rFonts w:ascii="Calibri" w:eastAsia="Calibri" w:hAnsi="Calibri" w:cs="Calibri"/>
              </w:rPr>
            </w:pPr>
          </w:p>
        </w:tc>
        <w:tc>
          <w:tcPr>
            <w:tcW w:w="1336" w:type="dxa"/>
            <w:tcBorders>
              <w:bottom w:val="single" w:sz="4" w:space="0" w:color="auto"/>
            </w:tcBorders>
          </w:tcPr>
          <w:p w14:paraId="3DD95978" w14:textId="77777777" w:rsidR="0A0ADD22" w:rsidRDefault="0A0ADD22" w:rsidP="0A0ADD22">
            <w:pPr>
              <w:rPr>
                <w:rFonts w:ascii="Calibri" w:eastAsia="Calibri" w:hAnsi="Calibri" w:cs="Calibri"/>
              </w:rPr>
            </w:pPr>
          </w:p>
        </w:tc>
        <w:tc>
          <w:tcPr>
            <w:tcW w:w="1337" w:type="dxa"/>
            <w:tcBorders>
              <w:bottom w:val="single" w:sz="4" w:space="0" w:color="auto"/>
            </w:tcBorders>
          </w:tcPr>
          <w:p w14:paraId="7BD59317" w14:textId="77777777" w:rsidR="0A0ADD22" w:rsidRDefault="0A0ADD22" w:rsidP="0A0ADD22">
            <w:pPr>
              <w:rPr>
                <w:rFonts w:ascii="Calibri" w:eastAsia="Calibri" w:hAnsi="Calibri" w:cs="Calibri"/>
              </w:rPr>
            </w:pPr>
          </w:p>
        </w:tc>
        <w:tc>
          <w:tcPr>
            <w:tcW w:w="1272" w:type="dxa"/>
            <w:tcBorders>
              <w:bottom w:val="single" w:sz="4" w:space="0" w:color="auto"/>
            </w:tcBorders>
          </w:tcPr>
          <w:p w14:paraId="60A175CA" w14:textId="77777777" w:rsidR="0A0ADD22" w:rsidRDefault="0A0ADD22" w:rsidP="0A0ADD22">
            <w:pPr>
              <w:rPr>
                <w:rFonts w:ascii="Calibri" w:eastAsia="Calibri" w:hAnsi="Calibri" w:cs="Calibri"/>
              </w:rPr>
            </w:pPr>
          </w:p>
        </w:tc>
        <w:tc>
          <w:tcPr>
            <w:tcW w:w="1272" w:type="dxa"/>
            <w:tcBorders>
              <w:bottom w:val="single" w:sz="4" w:space="0" w:color="auto"/>
            </w:tcBorders>
          </w:tcPr>
          <w:p w14:paraId="6163469E" w14:textId="77777777" w:rsidR="0A0ADD22" w:rsidRDefault="0A0ADD22" w:rsidP="0A0ADD22">
            <w:pPr>
              <w:rPr>
                <w:rFonts w:ascii="Calibri" w:eastAsia="Calibri" w:hAnsi="Calibri" w:cs="Calibri"/>
              </w:rPr>
            </w:pPr>
          </w:p>
        </w:tc>
        <w:tc>
          <w:tcPr>
            <w:tcW w:w="1272" w:type="dxa"/>
            <w:tcBorders>
              <w:bottom w:val="single" w:sz="4" w:space="0" w:color="auto"/>
            </w:tcBorders>
          </w:tcPr>
          <w:p w14:paraId="1DC309EF" w14:textId="77777777" w:rsidR="0A0ADD22" w:rsidRDefault="0A0ADD22" w:rsidP="0A0ADD22">
            <w:pPr>
              <w:rPr>
                <w:rFonts w:ascii="Calibri" w:eastAsia="Calibri" w:hAnsi="Calibri" w:cs="Calibri"/>
              </w:rPr>
            </w:pPr>
          </w:p>
        </w:tc>
      </w:tr>
      <w:tr w:rsidR="0A0ADD22" w14:paraId="5F99A2FC" w14:textId="77777777" w:rsidTr="0A0ADD22">
        <w:trPr>
          <w:jc w:val="center"/>
        </w:trPr>
        <w:tc>
          <w:tcPr>
            <w:tcW w:w="7345" w:type="dxa"/>
            <w:tcBorders>
              <w:bottom w:val="single" w:sz="4" w:space="0" w:color="auto"/>
            </w:tcBorders>
          </w:tcPr>
          <w:p w14:paraId="3EC124BB" w14:textId="0A017462" w:rsidR="2C602BDD" w:rsidRDefault="2C602BDD" w:rsidP="0A0ADD22">
            <w:pPr>
              <w:rPr>
                <w:rFonts w:ascii="Calibri" w:eastAsia="Calibri" w:hAnsi="Calibri" w:cs="Calibri"/>
                <w:color w:val="000000" w:themeColor="text1"/>
                <w:sz w:val="20"/>
                <w:szCs w:val="20"/>
              </w:rPr>
            </w:pPr>
            <w:r w:rsidRPr="0A0ADD22">
              <w:rPr>
                <w:rFonts w:ascii="Calibri" w:eastAsia="Calibri" w:hAnsi="Calibri" w:cs="Calibri"/>
              </w:rPr>
              <w:t xml:space="preserve">Fiction Techniques: </w:t>
            </w:r>
          </w:p>
          <w:p w14:paraId="6D5D6EF0" w14:textId="16B51D92" w:rsidR="2C602BDD" w:rsidRDefault="2C602BDD" w:rsidP="0A0ADD22">
            <w:pPr>
              <w:rPr>
                <w:rFonts w:ascii="Calibri" w:eastAsia="Calibri" w:hAnsi="Calibri" w:cs="Calibri"/>
                <w:color w:val="000000" w:themeColor="text1"/>
                <w:sz w:val="20"/>
                <w:szCs w:val="20"/>
              </w:rPr>
            </w:pPr>
            <w:r w:rsidRPr="0A0ADD22">
              <w:rPr>
                <w:rFonts w:ascii="Calibri" w:eastAsia="Calibri" w:hAnsi="Calibri" w:cs="Calibri"/>
                <w:color w:val="000000" w:themeColor="text1"/>
                <w:sz w:val="20"/>
                <w:szCs w:val="20"/>
                <w:lang w:val="en-US"/>
              </w:rPr>
              <w:t>Pathetic Fallacy</w:t>
            </w:r>
            <w:r w:rsidR="1C0828CA"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Extended Simile</w:t>
            </w:r>
            <w:r w:rsidR="4F74FD2A"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Metaphor</w:t>
            </w:r>
            <w:r w:rsidR="6B82F7BA" w:rsidRPr="0A0ADD22">
              <w:rPr>
                <w:rFonts w:ascii="Calibri" w:eastAsia="Calibri" w:hAnsi="Calibri" w:cs="Calibri"/>
                <w:color w:val="000000" w:themeColor="text1"/>
                <w:sz w:val="20"/>
                <w:szCs w:val="20"/>
                <w:lang w:val="en-US"/>
              </w:rPr>
              <w:t xml:space="preserve">/ </w:t>
            </w:r>
            <w:r w:rsidR="3BCE4C6C" w:rsidRPr="0A0ADD22">
              <w:rPr>
                <w:rFonts w:ascii="Calibri" w:eastAsia="Calibri" w:hAnsi="Calibri" w:cs="Calibri"/>
                <w:color w:val="000000" w:themeColor="text1"/>
                <w:sz w:val="20"/>
                <w:szCs w:val="20"/>
                <w:lang w:val="en-US"/>
              </w:rPr>
              <w:t>Zoomorphism</w:t>
            </w:r>
            <w:r w:rsidR="6B82F7BA"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Imagery (5 senses)</w:t>
            </w:r>
            <w:r w:rsidR="54F6B10A"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Implicit Meaning</w:t>
            </w:r>
            <w:r w:rsidR="42B1E494"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Speech/ Thought</w:t>
            </w:r>
            <w:r w:rsidR="32314F45"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Paragraphs that help contribute to tone, and progression of narrative</w:t>
            </w:r>
            <w:r w:rsidR="668260FA"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 xml:space="preserve">Narrative perspective </w:t>
            </w:r>
            <w:r w:rsidR="6113A8FE"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Flashback</w:t>
            </w:r>
            <w:r w:rsidR="1C6DB7B0"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Cyclical</w:t>
            </w:r>
            <w:r w:rsidR="63A33ADB" w:rsidRPr="0A0ADD22">
              <w:rPr>
                <w:rFonts w:ascii="Calibri" w:eastAsia="Calibri" w:hAnsi="Calibri" w:cs="Calibri"/>
                <w:color w:val="000000" w:themeColor="text1"/>
                <w:sz w:val="20"/>
                <w:szCs w:val="20"/>
                <w:lang w:val="en-US"/>
              </w:rPr>
              <w:t xml:space="preserve"> Structure</w:t>
            </w:r>
          </w:p>
        </w:tc>
        <w:tc>
          <w:tcPr>
            <w:tcW w:w="1554" w:type="dxa"/>
            <w:tcBorders>
              <w:bottom w:val="single" w:sz="4" w:space="0" w:color="auto"/>
            </w:tcBorders>
          </w:tcPr>
          <w:p w14:paraId="7A33A4AF" w14:textId="77777777" w:rsidR="0A0ADD22" w:rsidRDefault="0A0ADD22" w:rsidP="0A0ADD22">
            <w:pPr>
              <w:rPr>
                <w:rFonts w:ascii="Calibri" w:eastAsia="Calibri" w:hAnsi="Calibri" w:cs="Calibri"/>
              </w:rPr>
            </w:pPr>
          </w:p>
        </w:tc>
        <w:tc>
          <w:tcPr>
            <w:tcW w:w="1336" w:type="dxa"/>
            <w:tcBorders>
              <w:bottom w:val="single" w:sz="4" w:space="0" w:color="auto"/>
            </w:tcBorders>
          </w:tcPr>
          <w:p w14:paraId="31546EC1" w14:textId="77777777" w:rsidR="0A0ADD22" w:rsidRDefault="0A0ADD22" w:rsidP="0A0ADD22">
            <w:pPr>
              <w:rPr>
                <w:rFonts w:ascii="Calibri" w:eastAsia="Calibri" w:hAnsi="Calibri" w:cs="Calibri"/>
              </w:rPr>
            </w:pPr>
          </w:p>
        </w:tc>
        <w:tc>
          <w:tcPr>
            <w:tcW w:w="1337" w:type="dxa"/>
            <w:tcBorders>
              <w:bottom w:val="single" w:sz="4" w:space="0" w:color="auto"/>
            </w:tcBorders>
          </w:tcPr>
          <w:p w14:paraId="35B38772" w14:textId="77777777" w:rsidR="0A0ADD22" w:rsidRDefault="0A0ADD22" w:rsidP="0A0ADD22">
            <w:pPr>
              <w:rPr>
                <w:rFonts w:ascii="Calibri" w:eastAsia="Calibri" w:hAnsi="Calibri" w:cs="Calibri"/>
              </w:rPr>
            </w:pPr>
          </w:p>
        </w:tc>
        <w:tc>
          <w:tcPr>
            <w:tcW w:w="1272" w:type="dxa"/>
            <w:tcBorders>
              <w:bottom w:val="single" w:sz="4" w:space="0" w:color="auto"/>
            </w:tcBorders>
          </w:tcPr>
          <w:p w14:paraId="5715FFB2" w14:textId="77777777" w:rsidR="0A0ADD22" w:rsidRDefault="0A0ADD22" w:rsidP="0A0ADD22">
            <w:pPr>
              <w:rPr>
                <w:rFonts w:ascii="Calibri" w:eastAsia="Calibri" w:hAnsi="Calibri" w:cs="Calibri"/>
              </w:rPr>
            </w:pPr>
          </w:p>
        </w:tc>
        <w:tc>
          <w:tcPr>
            <w:tcW w:w="1272" w:type="dxa"/>
            <w:tcBorders>
              <w:bottom w:val="single" w:sz="4" w:space="0" w:color="auto"/>
            </w:tcBorders>
          </w:tcPr>
          <w:p w14:paraId="063DDD9D" w14:textId="77777777" w:rsidR="0A0ADD22" w:rsidRDefault="0A0ADD22" w:rsidP="0A0ADD22">
            <w:pPr>
              <w:rPr>
                <w:rFonts w:ascii="Calibri" w:eastAsia="Calibri" w:hAnsi="Calibri" w:cs="Calibri"/>
              </w:rPr>
            </w:pPr>
          </w:p>
        </w:tc>
        <w:tc>
          <w:tcPr>
            <w:tcW w:w="1272" w:type="dxa"/>
            <w:tcBorders>
              <w:bottom w:val="single" w:sz="4" w:space="0" w:color="auto"/>
            </w:tcBorders>
          </w:tcPr>
          <w:p w14:paraId="1CEC021F" w14:textId="77777777" w:rsidR="0A0ADD22" w:rsidRDefault="0A0ADD22" w:rsidP="0A0ADD22">
            <w:pPr>
              <w:rPr>
                <w:rFonts w:ascii="Calibri" w:eastAsia="Calibri" w:hAnsi="Calibri" w:cs="Calibri"/>
              </w:rPr>
            </w:pPr>
          </w:p>
        </w:tc>
      </w:tr>
      <w:tr w:rsidR="0A0ADD22" w14:paraId="25A41C55" w14:textId="77777777" w:rsidTr="0A0ADD22">
        <w:trPr>
          <w:trHeight w:val="1965"/>
          <w:jc w:val="center"/>
        </w:trPr>
        <w:tc>
          <w:tcPr>
            <w:tcW w:w="7345" w:type="dxa"/>
            <w:tcBorders>
              <w:bottom w:val="single" w:sz="4" w:space="0" w:color="auto"/>
            </w:tcBorders>
          </w:tcPr>
          <w:p w14:paraId="02E34D8F" w14:textId="669BAA48" w:rsidR="2C602BDD" w:rsidRDefault="2C602BDD" w:rsidP="0A0ADD22">
            <w:pPr>
              <w:rPr>
                <w:rFonts w:ascii="Calibri" w:eastAsia="Calibri" w:hAnsi="Calibri" w:cs="Calibri"/>
              </w:rPr>
            </w:pPr>
            <w:r w:rsidRPr="0A0ADD22">
              <w:rPr>
                <w:rFonts w:ascii="Calibri" w:eastAsia="Calibri" w:hAnsi="Calibri" w:cs="Calibri"/>
              </w:rPr>
              <w:lastRenderedPageBreak/>
              <w:t>Both Fiction and Non-Fiction</w:t>
            </w:r>
            <w:r w:rsidR="62567482" w:rsidRPr="0A0ADD22">
              <w:rPr>
                <w:rFonts w:ascii="Calibri" w:eastAsia="Calibri" w:hAnsi="Calibri" w:cs="Calibri"/>
              </w:rPr>
              <w:t xml:space="preserve"> (SPAG)</w:t>
            </w:r>
            <w:r w:rsidRPr="0A0ADD22">
              <w:rPr>
                <w:rFonts w:ascii="Calibri" w:eastAsia="Calibri" w:hAnsi="Calibri" w:cs="Calibri"/>
              </w:rPr>
              <w:t xml:space="preserve">: </w:t>
            </w:r>
          </w:p>
          <w:p w14:paraId="566CA5EA" w14:textId="34A15FB2" w:rsidR="2C602BDD" w:rsidRDefault="2C602BDD" w:rsidP="0A0ADD22">
            <w:pPr>
              <w:spacing w:after="160" w:line="259" w:lineRule="auto"/>
              <w:rPr>
                <w:rFonts w:ascii="Calibri" w:eastAsia="Calibri" w:hAnsi="Calibri" w:cs="Calibri"/>
                <w:color w:val="000000" w:themeColor="text1"/>
                <w:sz w:val="20"/>
                <w:szCs w:val="20"/>
              </w:rPr>
            </w:pPr>
            <w:r w:rsidRPr="0A0ADD22">
              <w:rPr>
                <w:rFonts w:ascii="Calibri" w:eastAsia="Calibri" w:hAnsi="Calibri" w:cs="Calibri"/>
                <w:color w:val="000000" w:themeColor="text1"/>
                <w:sz w:val="20"/>
                <w:szCs w:val="20"/>
                <w:lang w:val="en-US"/>
              </w:rPr>
              <w:t>Sentence demarcation</w:t>
            </w:r>
            <w:r w:rsidR="1560AC1C"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 xml:space="preserve">A range of punctuation, including the correct use of: </w:t>
            </w:r>
            <w:r>
              <w:br/>
            </w:r>
            <w:r w:rsidRPr="0A0ADD22">
              <w:rPr>
                <w:rFonts w:ascii="Calibri" w:eastAsia="Calibri" w:hAnsi="Calibri" w:cs="Calibri"/>
                <w:color w:val="000000" w:themeColor="text1"/>
                <w:sz w:val="20"/>
                <w:szCs w:val="20"/>
                <w:lang w:val="en-US"/>
              </w:rPr>
              <w:t>semi-colon</w:t>
            </w:r>
            <w:r w:rsidR="6EA738BB"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parentheses</w:t>
            </w:r>
            <w:r w:rsidR="36A59C81"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hyphen</w:t>
            </w:r>
            <w:r w:rsidR="2880E2F4"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speech marks</w:t>
            </w:r>
            <w:r w:rsidR="353636F6"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A selection of sentence lengths– including: Short</w:t>
            </w:r>
            <w:r w:rsidR="0350A480"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Simple</w:t>
            </w:r>
            <w:r w:rsidR="29A910A6" w:rsidRPr="0A0ADD22">
              <w:rPr>
                <w:rFonts w:ascii="Calibri" w:eastAsia="Calibri" w:hAnsi="Calibri" w:cs="Calibri"/>
                <w:color w:val="000000" w:themeColor="text1"/>
                <w:sz w:val="20"/>
                <w:szCs w:val="20"/>
                <w:lang w:val="en-US"/>
              </w:rPr>
              <w:t>, C</w:t>
            </w:r>
            <w:r w:rsidRPr="0A0ADD22">
              <w:rPr>
                <w:rFonts w:ascii="Calibri" w:eastAsia="Calibri" w:hAnsi="Calibri" w:cs="Calibri"/>
                <w:color w:val="000000" w:themeColor="text1"/>
                <w:sz w:val="20"/>
                <w:szCs w:val="20"/>
                <w:lang w:val="en-US"/>
              </w:rPr>
              <w:t>ompound</w:t>
            </w:r>
            <w:r w:rsidR="4F3EFEB9"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Complex</w:t>
            </w:r>
            <w:r w:rsidR="332E822F"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 xml:space="preserve">Proper </w:t>
            </w:r>
            <w:r w:rsidR="66451924" w:rsidRPr="0A0ADD22">
              <w:rPr>
                <w:rFonts w:ascii="Calibri" w:eastAsia="Calibri" w:hAnsi="Calibri" w:cs="Calibri"/>
                <w:color w:val="000000" w:themeColor="text1"/>
                <w:sz w:val="20"/>
                <w:szCs w:val="20"/>
                <w:lang w:val="en-US"/>
              </w:rPr>
              <w:t xml:space="preserve">Standard </w:t>
            </w:r>
            <w:r w:rsidRPr="0A0ADD22">
              <w:rPr>
                <w:rFonts w:ascii="Calibri" w:eastAsia="Calibri" w:hAnsi="Calibri" w:cs="Calibri"/>
                <w:color w:val="000000" w:themeColor="text1"/>
                <w:sz w:val="20"/>
                <w:szCs w:val="20"/>
                <w:lang w:val="en-US"/>
              </w:rPr>
              <w:t>English– avoiding informal inappropriate language use</w:t>
            </w:r>
            <w:r w:rsidR="08617795"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Most written expression adheres to grammatical expectations</w:t>
            </w:r>
            <w:r w:rsidR="08566C04"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Most words used are spelt accurately</w:t>
            </w:r>
            <w:r w:rsidR="01745584" w:rsidRPr="0A0ADD22">
              <w:rPr>
                <w:rFonts w:ascii="Calibri" w:eastAsia="Calibri" w:hAnsi="Calibri" w:cs="Calibri"/>
                <w:color w:val="000000" w:themeColor="text1"/>
                <w:sz w:val="20"/>
                <w:szCs w:val="20"/>
                <w:lang w:val="en-US"/>
              </w:rPr>
              <w:t xml:space="preserve">/ </w:t>
            </w:r>
            <w:r w:rsidRPr="0A0ADD22">
              <w:rPr>
                <w:rFonts w:ascii="Calibri" w:eastAsia="Calibri" w:hAnsi="Calibri" w:cs="Calibri"/>
                <w:color w:val="000000" w:themeColor="text1"/>
                <w:sz w:val="20"/>
                <w:szCs w:val="20"/>
                <w:lang w:val="en-US"/>
              </w:rPr>
              <w:t>Vocabulary is varied, and features words linked to the task.</w:t>
            </w:r>
          </w:p>
          <w:p w14:paraId="2901D9C4" w14:textId="3A756B6E" w:rsidR="0A0ADD22" w:rsidRDefault="0A0ADD22" w:rsidP="0A0ADD22">
            <w:pPr>
              <w:spacing w:after="160" w:line="259" w:lineRule="auto"/>
              <w:rPr>
                <w:rFonts w:ascii="Calibri" w:eastAsia="Calibri" w:hAnsi="Calibri" w:cs="Calibri"/>
                <w:color w:val="000000" w:themeColor="text1"/>
                <w:sz w:val="20"/>
                <w:szCs w:val="20"/>
                <w:lang w:val="en-US"/>
              </w:rPr>
            </w:pPr>
          </w:p>
        </w:tc>
        <w:tc>
          <w:tcPr>
            <w:tcW w:w="1554" w:type="dxa"/>
            <w:tcBorders>
              <w:bottom w:val="single" w:sz="4" w:space="0" w:color="auto"/>
            </w:tcBorders>
          </w:tcPr>
          <w:p w14:paraId="139B14AB" w14:textId="77777777" w:rsidR="0A0ADD22" w:rsidRDefault="0A0ADD22" w:rsidP="0A0ADD22">
            <w:pPr>
              <w:rPr>
                <w:rFonts w:ascii="Calibri" w:eastAsia="Calibri" w:hAnsi="Calibri" w:cs="Calibri"/>
              </w:rPr>
            </w:pPr>
          </w:p>
        </w:tc>
        <w:tc>
          <w:tcPr>
            <w:tcW w:w="1336" w:type="dxa"/>
            <w:tcBorders>
              <w:bottom w:val="single" w:sz="4" w:space="0" w:color="auto"/>
            </w:tcBorders>
          </w:tcPr>
          <w:p w14:paraId="36D92A02" w14:textId="77777777" w:rsidR="0A0ADD22" w:rsidRDefault="0A0ADD22" w:rsidP="0A0ADD22">
            <w:pPr>
              <w:rPr>
                <w:rFonts w:ascii="Calibri" w:eastAsia="Calibri" w:hAnsi="Calibri" w:cs="Calibri"/>
              </w:rPr>
            </w:pPr>
          </w:p>
        </w:tc>
        <w:tc>
          <w:tcPr>
            <w:tcW w:w="1337" w:type="dxa"/>
            <w:tcBorders>
              <w:bottom w:val="single" w:sz="4" w:space="0" w:color="auto"/>
            </w:tcBorders>
          </w:tcPr>
          <w:p w14:paraId="1B2C7D5D" w14:textId="77777777" w:rsidR="0A0ADD22" w:rsidRDefault="0A0ADD22" w:rsidP="0A0ADD22">
            <w:pPr>
              <w:rPr>
                <w:rFonts w:ascii="Calibri" w:eastAsia="Calibri" w:hAnsi="Calibri" w:cs="Calibri"/>
              </w:rPr>
            </w:pPr>
          </w:p>
        </w:tc>
        <w:tc>
          <w:tcPr>
            <w:tcW w:w="1272" w:type="dxa"/>
            <w:tcBorders>
              <w:bottom w:val="single" w:sz="4" w:space="0" w:color="auto"/>
            </w:tcBorders>
          </w:tcPr>
          <w:p w14:paraId="7C9C510E" w14:textId="77777777" w:rsidR="0A0ADD22" w:rsidRDefault="0A0ADD22" w:rsidP="0A0ADD22">
            <w:pPr>
              <w:rPr>
                <w:rFonts w:ascii="Calibri" w:eastAsia="Calibri" w:hAnsi="Calibri" w:cs="Calibri"/>
              </w:rPr>
            </w:pPr>
          </w:p>
        </w:tc>
        <w:tc>
          <w:tcPr>
            <w:tcW w:w="1272" w:type="dxa"/>
            <w:tcBorders>
              <w:bottom w:val="single" w:sz="4" w:space="0" w:color="auto"/>
            </w:tcBorders>
          </w:tcPr>
          <w:p w14:paraId="6BC1778D" w14:textId="77777777" w:rsidR="0A0ADD22" w:rsidRDefault="0A0ADD22" w:rsidP="0A0ADD22">
            <w:pPr>
              <w:rPr>
                <w:rFonts w:ascii="Calibri" w:eastAsia="Calibri" w:hAnsi="Calibri" w:cs="Calibri"/>
              </w:rPr>
            </w:pPr>
          </w:p>
        </w:tc>
        <w:tc>
          <w:tcPr>
            <w:tcW w:w="1272" w:type="dxa"/>
            <w:tcBorders>
              <w:bottom w:val="single" w:sz="4" w:space="0" w:color="auto"/>
            </w:tcBorders>
          </w:tcPr>
          <w:p w14:paraId="65290320" w14:textId="17C49A16" w:rsidR="0A0ADD22" w:rsidRDefault="0A0ADD22" w:rsidP="0A0ADD22">
            <w:pPr>
              <w:rPr>
                <w:rFonts w:ascii="Calibri" w:eastAsia="Calibri" w:hAnsi="Calibri" w:cs="Calibri"/>
              </w:rPr>
            </w:pPr>
          </w:p>
          <w:p w14:paraId="52B19F39" w14:textId="78249EAB" w:rsidR="0A0ADD22" w:rsidRDefault="0A0ADD22" w:rsidP="0A0ADD22">
            <w:pPr>
              <w:rPr>
                <w:rFonts w:ascii="Calibri" w:eastAsia="Calibri" w:hAnsi="Calibri" w:cs="Calibri"/>
              </w:rPr>
            </w:pPr>
          </w:p>
        </w:tc>
      </w:tr>
    </w:tbl>
    <w:p w14:paraId="1F96CD6A" w14:textId="3FE73110" w:rsidR="00B10DDB" w:rsidRDefault="00B10DDB" w:rsidP="0A0ADD22">
      <w:pPr>
        <w:rPr>
          <w:rFonts w:ascii="Calibri" w:eastAsia="Calibri" w:hAnsi="Calibri" w:cs="Calibri"/>
        </w:rPr>
      </w:pPr>
    </w:p>
    <w:sectPr w:rsidR="00B10DDB"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566AA" w14:textId="77777777" w:rsidR="00085FC3" w:rsidRDefault="00085FC3" w:rsidP="008971F3">
      <w:pPr>
        <w:spacing w:after="0" w:line="240" w:lineRule="auto"/>
      </w:pPr>
      <w:r>
        <w:separator/>
      </w:r>
    </w:p>
  </w:endnote>
  <w:endnote w:type="continuationSeparator" w:id="0">
    <w:p w14:paraId="00BDEEDD" w14:textId="77777777" w:rsidR="00085FC3" w:rsidRDefault="00085FC3"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F3647" w14:textId="77777777" w:rsidR="00085FC3" w:rsidRDefault="00085FC3" w:rsidP="008971F3">
      <w:pPr>
        <w:spacing w:after="0" w:line="240" w:lineRule="auto"/>
      </w:pPr>
      <w:r>
        <w:separator/>
      </w:r>
    </w:p>
  </w:footnote>
  <w:footnote w:type="continuationSeparator" w:id="0">
    <w:p w14:paraId="4706C42D" w14:textId="77777777" w:rsidR="00085FC3" w:rsidRDefault="00085FC3"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3"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arcsize="10923f" w14:anchorId="40CE1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v:textbox>
                <w:txbxContent>
                  <w:p w:rsidRPr="008971F3" w:rsidR="00F50A2D" w:rsidP="00F50A2D" w:rsidRDefault="00F50A2D" w14:paraId="322F42D7" w14:textId="77777777">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5D0A6076"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0A0ADD22" w:rsidRPr="008971F3">
      <w:rPr>
        <w:rFonts w:ascii="Arial" w:hAnsi="Arial" w:cs="Arial"/>
        <w:noProof/>
        <w:sz w:val="32"/>
        <w:szCs w:val="32"/>
        <w:lang w:eastAsia="en-GB"/>
      </w:rPr>
      <w:t xml:space="preserve">SUBJECT KNOWLEDGE AUDIT </w:t>
    </w:r>
    <w:r w:rsidR="00F9585C">
      <w:rPr>
        <w:rFonts w:ascii="Arial" w:hAnsi="Arial" w:cs="Arial"/>
        <w:noProof/>
        <w:sz w:val="32"/>
        <w:szCs w:val="32"/>
        <w:lang w:eastAsia="en-GB"/>
      </w:rPr>
      <w:t xml:space="preserve">SECONDARY English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1C4"/>
    <w:multiLevelType w:val="hybridMultilevel"/>
    <w:tmpl w:val="25325AC2"/>
    <w:lvl w:ilvl="0" w:tplc="3322066A">
      <w:start w:val="1"/>
      <w:numFmt w:val="bullet"/>
      <w:lvlText w:val="o"/>
      <w:lvlJc w:val="left"/>
      <w:pPr>
        <w:ind w:left="720" w:hanging="360"/>
      </w:pPr>
      <w:rPr>
        <w:rFonts w:ascii="Courier New" w:hAnsi="Courier New" w:hint="default"/>
      </w:rPr>
    </w:lvl>
    <w:lvl w:ilvl="1" w:tplc="4DCE6078">
      <w:start w:val="1"/>
      <w:numFmt w:val="bullet"/>
      <w:lvlText w:val="o"/>
      <w:lvlJc w:val="left"/>
      <w:pPr>
        <w:ind w:left="1440" w:hanging="360"/>
      </w:pPr>
      <w:rPr>
        <w:rFonts w:ascii="Courier New" w:hAnsi="Courier New" w:hint="default"/>
      </w:rPr>
    </w:lvl>
    <w:lvl w:ilvl="2" w:tplc="32762146">
      <w:start w:val="1"/>
      <w:numFmt w:val="bullet"/>
      <w:lvlText w:val=""/>
      <w:lvlJc w:val="left"/>
      <w:pPr>
        <w:ind w:left="2160" w:hanging="360"/>
      </w:pPr>
      <w:rPr>
        <w:rFonts w:ascii="Wingdings" w:hAnsi="Wingdings" w:hint="default"/>
      </w:rPr>
    </w:lvl>
    <w:lvl w:ilvl="3" w:tplc="DBCE25F4">
      <w:start w:val="1"/>
      <w:numFmt w:val="bullet"/>
      <w:lvlText w:val=""/>
      <w:lvlJc w:val="left"/>
      <w:pPr>
        <w:ind w:left="2880" w:hanging="360"/>
      </w:pPr>
      <w:rPr>
        <w:rFonts w:ascii="Symbol" w:hAnsi="Symbol" w:hint="default"/>
      </w:rPr>
    </w:lvl>
    <w:lvl w:ilvl="4" w:tplc="77FCA526">
      <w:start w:val="1"/>
      <w:numFmt w:val="bullet"/>
      <w:lvlText w:val="o"/>
      <w:lvlJc w:val="left"/>
      <w:pPr>
        <w:ind w:left="3600" w:hanging="360"/>
      </w:pPr>
      <w:rPr>
        <w:rFonts w:ascii="Courier New" w:hAnsi="Courier New" w:hint="default"/>
      </w:rPr>
    </w:lvl>
    <w:lvl w:ilvl="5" w:tplc="36B2BDC8">
      <w:start w:val="1"/>
      <w:numFmt w:val="bullet"/>
      <w:lvlText w:val=""/>
      <w:lvlJc w:val="left"/>
      <w:pPr>
        <w:ind w:left="4320" w:hanging="360"/>
      </w:pPr>
      <w:rPr>
        <w:rFonts w:ascii="Wingdings" w:hAnsi="Wingdings" w:hint="default"/>
      </w:rPr>
    </w:lvl>
    <w:lvl w:ilvl="6" w:tplc="446C413A">
      <w:start w:val="1"/>
      <w:numFmt w:val="bullet"/>
      <w:lvlText w:val=""/>
      <w:lvlJc w:val="left"/>
      <w:pPr>
        <w:ind w:left="5040" w:hanging="360"/>
      </w:pPr>
      <w:rPr>
        <w:rFonts w:ascii="Symbol" w:hAnsi="Symbol" w:hint="default"/>
      </w:rPr>
    </w:lvl>
    <w:lvl w:ilvl="7" w:tplc="9EC20B3A">
      <w:start w:val="1"/>
      <w:numFmt w:val="bullet"/>
      <w:lvlText w:val="o"/>
      <w:lvlJc w:val="left"/>
      <w:pPr>
        <w:ind w:left="5760" w:hanging="360"/>
      </w:pPr>
      <w:rPr>
        <w:rFonts w:ascii="Courier New" w:hAnsi="Courier New" w:hint="default"/>
      </w:rPr>
    </w:lvl>
    <w:lvl w:ilvl="8" w:tplc="F6C80292">
      <w:start w:val="1"/>
      <w:numFmt w:val="bullet"/>
      <w:lvlText w:val=""/>
      <w:lvlJc w:val="left"/>
      <w:pPr>
        <w:ind w:left="6480" w:hanging="360"/>
      </w:pPr>
      <w:rPr>
        <w:rFonts w:ascii="Wingdings" w:hAnsi="Wingdings" w:hint="default"/>
      </w:rPr>
    </w:lvl>
  </w:abstractNum>
  <w:abstractNum w:abstractNumId="1"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4D8F"/>
    <w:multiLevelType w:val="hybridMultilevel"/>
    <w:tmpl w:val="5456B6A0"/>
    <w:lvl w:ilvl="0" w:tplc="C2003190">
      <w:start w:val="1"/>
      <w:numFmt w:val="bullet"/>
      <w:lvlText w:val="o"/>
      <w:lvlJc w:val="left"/>
      <w:pPr>
        <w:ind w:left="720" w:hanging="360"/>
      </w:pPr>
      <w:rPr>
        <w:rFonts w:ascii="Courier New" w:hAnsi="Courier New" w:hint="default"/>
      </w:rPr>
    </w:lvl>
    <w:lvl w:ilvl="1" w:tplc="D4DA5950">
      <w:start w:val="1"/>
      <w:numFmt w:val="bullet"/>
      <w:lvlText w:val="o"/>
      <w:lvlJc w:val="left"/>
      <w:pPr>
        <w:ind w:left="1440" w:hanging="360"/>
      </w:pPr>
      <w:rPr>
        <w:rFonts w:ascii="Courier New" w:hAnsi="Courier New" w:hint="default"/>
      </w:rPr>
    </w:lvl>
    <w:lvl w:ilvl="2" w:tplc="E072FFA0">
      <w:start w:val="1"/>
      <w:numFmt w:val="bullet"/>
      <w:lvlText w:val=""/>
      <w:lvlJc w:val="left"/>
      <w:pPr>
        <w:ind w:left="2160" w:hanging="360"/>
      </w:pPr>
      <w:rPr>
        <w:rFonts w:ascii="Wingdings" w:hAnsi="Wingdings" w:hint="default"/>
      </w:rPr>
    </w:lvl>
    <w:lvl w:ilvl="3" w:tplc="2782217E">
      <w:start w:val="1"/>
      <w:numFmt w:val="bullet"/>
      <w:lvlText w:val=""/>
      <w:lvlJc w:val="left"/>
      <w:pPr>
        <w:ind w:left="2880" w:hanging="360"/>
      </w:pPr>
      <w:rPr>
        <w:rFonts w:ascii="Symbol" w:hAnsi="Symbol" w:hint="default"/>
      </w:rPr>
    </w:lvl>
    <w:lvl w:ilvl="4" w:tplc="4FECAA68">
      <w:start w:val="1"/>
      <w:numFmt w:val="bullet"/>
      <w:lvlText w:val="o"/>
      <w:lvlJc w:val="left"/>
      <w:pPr>
        <w:ind w:left="3600" w:hanging="360"/>
      </w:pPr>
      <w:rPr>
        <w:rFonts w:ascii="Courier New" w:hAnsi="Courier New" w:hint="default"/>
      </w:rPr>
    </w:lvl>
    <w:lvl w:ilvl="5" w:tplc="E80A85DA">
      <w:start w:val="1"/>
      <w:numFmt w:val="bullet"/>
      <w:lvlText w:val=""/>
      <w:lvlJc w:val="left"/>
      <w:pPr>
        <w:ind w:left="4320" w:hanging="360"/>
      </w:pPr>
      <w:rPr>
        <w:rFonts w:ascii="Wingdings" w:hAnsi="Wingdings" w:hint="default"/>
      </w:rPr>
    </w:lvl>
    <w:lvl w:ilvl="6" w:tplc="8D92B35E">
      <w:start w:val="1"/>
      <w:numFmt w:val="bullet"/>
      <w:lvlText w:val=""/>
      <w:lvlJc w:val="left"/>
      <w:pPr>
        <w:ind w:left="5040" w:hanging="360"/>
      </w:pPr>
      <w:rPr>
        <w:rFonts w:ascii="Symbol" w:hAnsi="Symbol" w:hint="default"/>
      </w:rPr>
    </w:lvl>
    <w:lvl w:ilvl="7" w:tplc="92B82E82">
      <w:start w:val="1"/>
      <w:numFmt w:val="bullet"/>
      <w:lvlText w:val="o"/>
      <w:lvlJc w:val="left"/>
      <w:pPr>
        <w:ind w:left="5760" w:hanging="360"/>
      </w:pPr>
      <w:rPr>
        <w:rFonts w:ascii="Courier New" w:hAnsi="Courier New" w:hint="default"/>
      </w:rPr>
    </w:lvl>
    <w:lvl w:ilvl="8" w:tplc="92D67F68">
      <w:start w:val="1"/>
      <w:numFmt w:val="bullet"/>
      <w:lvlText w:val=""/>
      <w:lvlJc w:val="left"/>
      <w:pPr>
        <w:ind w:left="6480" w:hanging="360"/>
      </w:pPr>
      <w:rPr>
        <w:rFonts w:ascii="Wingdings" w:hAnsi="Wingdings" w:hint="default"/>
      </w:rPr>
    </w:lvl>
  </w:abstractNum>
  <w:abstractNum w:abstractNumId="3"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21F75"/>
    <w:multiLevelType w:val="hybridMultilevel"/>
    <w:tmpl w:val="13FC25CC"/>
    <w:lvl w:ilvl="0" w:tplc="5BF2C626">
      <w:start w:val="1"/>
      <w:numFmt w:val="bullet"/>
      <w:lvlText w:val="o"/>
      <w:lvlJc w:val="left"/>
      <w:pPr>
        <w:ind w:left="720" w:hanging="360"/>
      </w:pPr>
      <w:rPr>
        <w:rFonts w:ascii="Courier New" w:hAnsi="Courier New" w:hint="default"/>
      </w:rPr>
    </w:lvl>
    <w:lvl w:ilvl="1" w:tplc="16261FC6">
      <w:start w:val="1"/>
      <w:numFmt w:val="bullet"/>
      <w:lvlText w:val="o"/>
      <w:lvlJc w:val="left"/>
      <w:pPr>
        <w:ind w:left="1440" w:hanging="360"/>
      </w:pPr>
      <w:rPr>
        <w:rFonts w:ascii="Courier New" w:hAnsi="Courier New" w:hint="default"/>
      </w:rPr>
    </w:lvl>
    <w:lvl w:ilvl="2" w:tplc="5144F40E">
      <w:start w:val="1"/>
      <w:numFmt w:val="bullet"/>
      <w:lvlText w:val=""/>
      <w:lvlJc w:val="left"/>
      <w:pPr>
        <w:ind w:left="2160" w:hanging="360"/>
      </w:pPr>
      <w:rPr>
        <w:rFonts w:ascii="Wingdings" w:hAnsi="Wingdings" w:hint="default"/>
      </w:rPr>
    </w:lvl>
    <w:lvl w:ilvl="3" w:tplc="4D785E58">
      <w:start w:val="1"/>
      <w:numFmt w:val="bullet"/>
      <w:lvlText w:val=""/>
      <w:lvlJc w:val="left"/>
      <w:pPr>
        <w:ind w:left="2880" w:hanging="360"/>
      </w:pPr>
      <w:rPr>
        <w:rFonts w:ascii="Symbol" w:hAnsi="Symbol" w:hint="default"/>
      </w:rPr>
    </w:lvl>
    <w:lvl w:ilvl="4" w:tplc="B07CF3CE">
      <w:start w:val="1"/>
      <w:numFmt w:val="bullet"/>
      <w:lvlText w:val="o"/>
      <w:lvlJc w:val="left"/>
      <w:pPr>
        <w:ind w:left="3600" w:hanging="360"/>
      </w:pPr>
      <w:rPr>
        <w:rFonts w:ascii="Courier New" w:hAnsi="Courier New" w:hint="default"/>
      </w:rPr>
    </w:lvl>
    <w:lvl w:ilvl="5" w:tplc="D69CAFB2">
      <w:start w:val="1"/>
      <w:numFmt w:val="bullet"/>
      <w:lvlText w:val=""/>
      <w:lvlJc w:val="left"/>
      <w:pPr>
        <w:ind w:left="4320" w:hanging="360"/>
      </w:pPr>
      <w:rPr>
        <w:rFonts w:ascii="Wingdings" w:hAnsi="Wingdings" w:hint="default"/>
      </w:rPr>
    </w:lvl>
    <w:lvl w:ilvl="6" w:tplc="B80C264C">
      <w:start w:val="1"/>
      <w:numFmt w:val="bullet"/>
      <w:lvlText w:val=""/>
      <w:lvlJc w:val="left"/>
      <w:pPr>
        <w:ind w:left="5040" w:hanging="360"/>
      </w:pPr>
      <w:rPr>
        <w:rFonts w:ascii="Symbol" w:hAnsi="Symbol" w:hint="default"/>
      </w:rPr>
    </w:lvl>
    <w:lvl w:ilvl="7" w:tplc="B9384F62">
      <w:start w:val="1"/>
      <w:numFmt w:val="bullet"/>
      <w:lvlText w:val="o"/>
      <w:lvlJc w:val="left"/>
      <w:pPr>
        <w:ind w:left="5760" w:hanging="360"/>
      </w:pPr>
      <w:rPr>
        <w:rFonts w:ascii="Courier New" w:hAnsi="Courier New" w:hint="default"/>
      </w:rPr>
    </w:lvl>
    <w:lvl w:ilvl="8" w:tplc="CC8820A4">
      <w:start w:val="1"/>
      <w:numFmt w:val="bullet"/>
      <w:lvlText w:val=""/>
      <w:lvlJc w:val="left"/>
      <w:pPr>
        <w:ind w:left="6480" w:hanging="360"/>
      </w:pPr>
      <w:rPr>
        <w:rFonts w:ascii="Wingdings" w:hAnsi="Wingdings" w:hint="default"/>
      </w:rPr>
    </w:lvl>
  </w:abstractNum>
  <w:abstractNum w:abstractNumId="5"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1995"/>
    <w:multiLevelType w:val="hybridMultilevel"/>
    <w:tmpl w:val="354039CE"/>
    <w:lvl w:ilvl="0" w:tplc="E232179E">
      <w:start w:val="1"/>
      <w:numFmt w:val="bullet"/>
      <w:lvlText w:val="❏"/>
      <w:lvlJc w:val="left"/>
      <w:pPr>
        <w:ind w:left="720" w:hanging="360"/>
      </w:pPr>
      <w:rPr>
        <w:rFonts w:ascii="Noto Sans Symbols" w:hAnsi="Noto Sans Symbols" w:hint="default"/>
      </w:rPr>
    </w:lvl>
    <w:lvl w:ilvl="1" w:tplc="77D46284">
      <w:start w:val="1"/>
      <w:numFmt w:val="bullet"/>
      <w:lvlText w:val="o"/>
      <w:lvlJc w:val="left"/>
      <w:pPr>
        <w:ind w:left="1440" w:hanging="360"/>
      </w:pPr>
      <w:rPr>
        <w:rFonts w:ascii="Courier New" w:hAnsi="Courier New" w:hint="default"/>
      </w:rPr>
    </w:lvl>
    <w:lvl w:ilvl="2" w:tplc="D262AA02">
      <w:start w:val="1"/>
      <w:numFmt w:val="bullet"/>
      <w:lvlText w:val=""/>
      <w:lvlJc w:val="left"/>
      <w:pPr>
        <w:ind w:left="2160" w:hanging="360"/>
      </w:pPr>
      <w:rPr>
        <w:rFonts w:ascii="Wingdings" w:hAnsi="Wingdings" w:hint="default"/>
      </w:rPr>
    </w:lvl>
    <w:lvl w:ilvl="3" w:tplc="848A061C">
      <w:start w:val="1"/>
      <w:numFmt w:val="bullet"/>
      <w:lvlText w:val=""/>
      <w:lvlJc w:val="left"/>
      <w:pPr>
        <w:ind w:left="2880" w:hanging="360"/>
      </w:pPr>
      <w:rPr>
        <w:rFonts w:ascii="Symbol" w:hAnsi="Symbol" w:hint="default"/>
      </w:rPr>
    </w:lvl>
    <w:lvl w:ilvl="4" w:tplc="9D1A744E">
      <w:start w:val="1"/>
      <w:numFmt w:val="bullet"/>
      <w:lvlText w:val="o"/>
      <w:lvlJc w:val="left"/>
      <w:pPr>
        <w:ind w:left="3600" w:hanging="360"/>
      </w:pPr>
      <w:rPr>
        <w:rFonts w:ascii="Courier New" w:hAnsi="Courier New" w:hint="default"/>
      </w:rPr>
    </w:lvl>
    <w:lvl w:ilvl="5" w:tplc="5AE43F8E">
      <w:start w:val="1"/>
      <w:numFmt w:val="bullet"/>
      <w:lvlText w:val=""/>
      <w:lvlJc w:val="left"/>
      <w:pPr>
        <w:ind w:left="4320" w:hanging="360"/>
      </w:pPr>
      <w:rPr>
        <w:rFonts w:ascii="Wingdings" w:hAnsi="Wingdings" w:hint="default"/>
      </w:rPr>
    </w:lvl>
    <w:lvl w:ilvl="6" w:tplc="81FE819A">
      <w:start w:val="1"/>
      <w:numFmt w:val="bullet"/>
      <w:lvlText w:val=""/>
      <w:lvlJc w:val="left"/>
      <w:pPr>
        <w:ind w:left="5040" w:hanging="360"/>
      </w:pPr>
      <w:rPr>
        <w:rFonts w:ascii="Symbol" w:hAnsi="Symbol" w:hint="default"/>
      </w:rPr>
    </w:lvl>
    <w:lvl w:ilvl="7" w:tplc="964A0E90">
      <w:start w:val="1"/>
      <w:numFmt w:val="bullet"/>
      <w:lvlText w:val="o"/>
      <w:lvlJc w:val="left"/>
      <w:pPr>
        <w:ind w:left="5760" w:hanging="360"/>
      </w:pPr>
      <w:rPr>
        <w:rFonts w:ascii="Courier New" w:hAnsi="Courier New" w:hint="default"/>
      </w:rPr>
    </w:lvl>
    <w:lvl w:ilvl="8" w:tplc="F5263874">
      <w:start w:val="1"/>
      <w:numFmt w:val="bullet"/>
      <w:lvlText w:val=""/>
      <w:lvlJc w:val="left"/>
      <w:pPr>
        <w:ind w:left="6480" w:hanging="360"/>
      </w:pPr>
      <w:rPr>
        <w:rFonts w:ascii="Wingdings" w:hAnsi="Wingdings" w:hint="default"/>
      </w:rPr>
    </w:lvl>
  </w:abstractNum>
  <w:abstractNum w:abstractNumId="7"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16C3C"/>
    <w:multiLevelType w:val="hybridMultilevel"/>
    <w:tmpl w:val="2CC4AC42"/>
    <w:lvl w:ilvl="0" w:tplc="F4B0B0FE">
      <w:start w:val="1"/>
      <w:numFmt w:val="bullet"/>
      <w:lvlText w:val="o"/>
      <w:lvlJc w:val="left"/>
      <w:pPr>
        <w:ind w:left="720" w:hanging="360"/>
      </w:pPr>
      <w:rPr>
        <w:rFonts w:ascii="Courier New" w:hAnsi="Courier New" w:hint="default"/>
      </w:rPr>
    </w:lvl>
    <w:lvl w:ilvl="1" w:tplc="AA1A5102">
      <w:start w:val="1"/>
      <w:numFmt w:val="bullet"/>
      <w:lvlText w:val="o"/>
      <w:lvlJc w:val="left"/>
      <w:pPr>
        <w:ind w:left="1440" w:hanging="360"/>
      </w:pPr>
      <w:rPr>
        <w:rFonts w:ascii="Courier New" w:hAnsi="Courier New" w:hint="default"/>
      </w:rPr>
    </w:lvl>
    <w:lvl w:ilvl="2" w:tplc="30CC4E94">
      <w:start w:val="1"/>
      <w:numFmt w:val="bullet"/>
      <w:lvlText w:val=""/>
      <w:lvlJc w:val="left"/>
      <w:pPr>
        <w:ind w:left="2160" w:hanging="360"/>
      </w:pPr>
      <w:rPr>
        <w:rFonts w:ascii="Wingdings" w:hAnsi="Wingdings" w:hint="default"/>
      </w:rPr>
    </w:lvl>
    <w:lvl w:ilvl="3" w:tplc="DEE2374A">
      <w:start w:val="1"/>
      <w:numFmt w:val="bullet"/>
      <w:lvlText w:val=""/>
      <w:lvlJc w:val="left"/>
      <w:pPr>
        <w:ind w:left="2880" w:hanging="360"/>
      </w:pPr>
      <w:rPr>
        <w:rFonts w:ascii="Symbol" w:hAnsi="Symbol" w:hint="default"/>
      </w:rPr>
    </w:lvl>
    <w:lvl w:ilvl="4" w:tplc="70E209D0">
      <w:start w:val="1"/>
      <w:numFmt w:val="bullet"/>
      <w:lvlText w:val="o"/>
      <w:lvlJc w:val="left"/>
      <w:pPr>
        <w:ind w:left="3600" w:hanging="360"/>
      </w:pPr>
      <w:rPr>
        <w:rFonts w:ascii="Courier New" w:hAnsi="Courier New" w:hint="default"/>
      </w:rPr>
    </w:lvl>
    <w:lvl w:ilvl="5" w:tplc="CA103D12">
      <w:start w:val="1"/>
      <w:numFmt w:val="bullet"/>
      <w:lvlText w:val=""/>
      <w:lvlJc w:val="left"/>
      <w:pPr>
        <w:ind w:left="4320" w:hanging="360"/>
      </w:pPr>
      <w:rPr>
        <w:rFonts w:ascii="Wingdings" w:hAnsi="Wingdings" w:hint="default"/>
      </w:rPr>
    </w:lvl>
    <w:lvl w:ilvl="6" w:tplc="34BA0D0A">
      <w:start w:val="1"/>
      <w:numFmt w:val="bullet"/>
      <w:lvlText w:val=""/>
      <w:lvlJc w:val="left"/>
      <w:pPr>
        <w:ind w:left="5040" w:hanging="360"/>
      </w:pPr>
      <w:rPr>
        <w:rFonts w:ascii="Symbol" w:hAnsi="Symbol" w:hint="default"/>
      </w:rPr>
    </w:lvl>
    <w:lvl w:ilvl="7" w:tplc="808CDE94">
      <w:start w:val="1"/>
      <w:numFmt w:val="bullet"/>
      <w:lvlText w:val="o"/>
      <w:lvlJc w:val="left"/>
      <w:pPr>
        <w:ind w:left="5760" w:hanging="360"/>
      </w:pPr>
      <w:rPr>
        <w:rFonts w:ascii="Courier New" w:hAnsi="Courier New" w:hint="default"/>
      </w:rPr>
    </w:lvl>
    <w:lvl w:ilvl="8" w:tplc="821A8AF8">
      <w:start w:val="1"/>
      <w:numFmt w:val="bullet"/>
      <w:lvlText w:val=""/>
      <w:lvlJc w:val="left"/>
      <w:pPr>
        <w:ind w:left="6480" w:hanging="360"/>
      </w:pPr>
      <w:rPr>
        <w:rFonts w:ascii="Wingdings" w:hAnsi="Wingdings" w:hint="default"/>
      </w:rPr>
    </w:lvl>
  </w:abstractNum>
  <w:abstractNum w:abstractNumId="9"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E4E36"/>
    <w:multiLevelType w:val="hybridMultilevel"/>
    <w:tmpl w:val="6F162664"/>
    <w:lvl w:ilvl="0" w:tplc="541064E4">
      <w:start w:val="1"/>
      <w:numFmt w:val="bullet"/>
      <w:lvlText w:val="▫"/>
      <w:lvlJc w:val="left"/>
      <w:pPr>
        <w:ind w:left="720" w:hanging="360"/>
      </w:pPr>
      <w:rPr>
        <w:rFonts w:ascii="Courier New" w:hAnsi="Courier New" w:hint="default"/>
      </w:rPr>
    </w:lvl>
    <w:lvl w:ilvl="1" w:tplc="173A5296">
      <w:start w:val="1"/>
      <w:numFmt w:val="bullet"/>
      <w:lvlText w:val="o"/>
      <w:lvlJc w:val="left"/>
      <w:pPr>
        <w:ind w:left="1440" w:hanging="360"/>
      </w:pPr>
      <w:rPr>
        <w:rFonts w:ascii="Courier New" w:hAnsi="Courier New" w:hint="default"/>
      </w:rPr>
    </w:lvl>
    <w:lvl w:ilvl="2" w:tplc="A286601C">
      <w:start w:val="1"/>
      <w:numFmt w:val="bullet"/>
      <w:lvlText w:val=""/>
      <w:lvlJc w:val="left"/>
      <w:pPr>
        <w:ind w:left="2160" w:hanging="360"/>
      </w:pPr>
      <w:rPr>
        <w:rFonts w:ascii="Wingdings" w:hAnsi="Wingdings" w:hint="default"/>
      </w:rPr>
    </w:lvl>
    <w:lvl w:ilvl="3" w:tplc="A590292E">
      <w:start w:val="1"/>
      <w:numFmt w:val="bullet"/>
      <w:lvlText w:val=""/>
      <w:lvlJc w:val="left"/>
      <w:pPr>
        <w:ind w:left="2880" w:hanging="360"/>
      </w:pPr>
      <w:rPr>
        <w:rFonts w:ascii="Symbol" w:hAnsi="Symbol" w:hint="default"/>
      </w:rPr>
    </w:lvl>
    <w:lvl w:ilvl="4" w:tplc="1590A60C">
      <w:start w:val="1"/>
      <w:numFmt w:val="bullet"/>
      <w:lvlText w:val="o"/>
      <w:lvlJc w:val="left"/>
      <w:pPr>
        <w:ind w:left="3600" w:hanging="360"/>
      </w:pPr>
      <w:rPr>
        <w:rFonts w:ascii="Courier New" w:hAnsi="Courier New" w:hint="default"/>
      </w:rPr>
    </w:lvl>
    <w:lvl w:ilvl="5" w:tplc="A69ACE24">
      <w:start w:val="1"/>
      <w:numFmt w:val="bullet"/>
      <w:lvlText w:val=""/>
      <w:lvlJc w:val="left"/>
      <w:pPr>
        <w:ind w:left="4320" w:hanging="360"/>
      </w:pPr>
      <w:rPr>
        <w:rFonts w:ascii="Wingdings" w:hAnsi="Wingdings" w:hint="default"/>
      </w:rPr>
    </w:lvl>
    <w:lvl w:ilvl="6" w:tplc="D690CEA6">
      <w:start w:val="1"/>
      <w:numFmt w:val="bullet"/>
      <w:lvlText w:val=""/>
      <w:lvlJc w:val="left"/>
      <w:pPr>
        <w:ind w:left="5040" w:hanging="360"/>
      </w:pPr>
      <w:rPr>
        <w:rFonts w:ascii="Symbol" w:hAnsi="Symbol" w:hint="default"/>
      </w:rPr>
    </w:lvl>
    <w:lvl w:ilvl="7" w:tplc="4F7E0922">
      <w:start w:val="1"/>
      <w:numFmt w:val="bullet"/>
      <w:lvlText w:val="o"/>
      <w:lvlJc w:val="left"/>
      <w:pPr>
        <w:ind w:left="5760" w:hanging="360"/>
      </w:pPr>
      <w:rPr>
        <w:rFonts w:ascii="Courier New" w:hAnsi="Courier New" w:hint="default"/>
      </w:rPr>
    </w:lvl>
    <w:lvl w:ilvl="8" w:tplc="B330C068">
      <w:start w:val="1"/>
      <w:numFmt w:val="bullet"/>
      <w:lvlText w:val=""/>
      <w:lvlJc w:val="left"/>
      <w:pPr>
        <w:ind w:left="6480" w:hanging="360"/>
      </w:pPr>
      <w:rPr>
        <w:rFonts w:ascii="Wingdings" w:hAnsi="Wingdings" w:hint="default"/>
      </w:rPr>
    </w:lvl>
  </w:abstractNum>
  <w:abstractNum w:abstractNumId="15"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B51E2"/>
    <w:multiLevelType w:val="hybridMultilevel"/>
    <w:tmpl w:val="2C74C9D2"/>
    <w:lvl w:ilvl="0" w:tplc="067C454E">
      <w:start w:val="1"/>
      <w:numFmt w:val="bullet"/>
      <w:lvlText w:val="o"/>
      <w:lvlJc w:val="left"/>
      <w:pPr>
        <w:ind w:left="720" w:hanging="360"/>
      </w:pPr>
      <w:rPr>
        <w:rFonts w:ascii="Courier New" w:hAnsi="Courier New" w:hint="default"/>
      </w:rPr>
    </w:lvl>
    <w:lvl w:ilvl="1" w:tplc="1AFEECF8">
      <w:start w:val="1"/>
      <w:numFmt w:val="bullet"/>
      <w:lvlText w:val="o"/>
      <w:lvlJc w:val="left"/>
      <w:pPr>
        <w:ind w:left="1440" w:hanging="360"/>
      </w:pPr>
      <w:rPr>
        <w:rFonts w:ascii="Courier New" w:hAnsi="Courier New" w:hint="default"/>
      </w:rPr>
    </w:lvl>
    <w:lvl w:ilvl="2" w:tplc="90685CF2">
      <w:start w:val="1"/>
      <w:numFmt w:val="bullet"/>
      <w:lvlText w:val=""/>
      <w:lvlJc w:val="left"/>
      <w:pPr>
        <w:ind w:left="2160" w:hanging="360"/>
      </w:pPr>
      <w:rPr>
        <w:rFonts w:ascii="Wingdings" w:hAnsi="Wingdings" w:hint="default"/>
      </w:rPr>
    </w:lvl>
    <w:lvl w:ilvl="3" w:tplc="26C01BC0">
      <w:start w:val="1"/>
      <w:numFmt w:val="bullet"/>
      <w:lvlText w:val=""/>
      <w:lvlJc w:val="left"/>
      <w:pPr>
        <w:ind w:left="2880" w:hanging="360"/>
      </w:pPr>
      <w:rPr>
        <w:rFonts w:ascii="Symbol" w:hAnsi="Symbol" w:hint="default"/>
      </w:rPr>
    </w:lvl>
    <w:lvl w:ilvl="4" w:tplc="0818D3AE">
      <w:start w:val="1"/>
      <w:numFmt w:val="bullet"/>
      <w:lvlText w:val="o"/>
      <w:lvlJc w:val="left"/>
      <w:pPr>
        <w:ind w:left="3600" w:hanging="360"/>
      </w:pPr>
      <w:rPr>
        <w:rFonts w:ascii="Courier New" w:hAnsi="Courier New" w:hint="default"/>
      </w:rPr>
    </w:lvl>
    <w:lvl w:ilvl="5" w:tplc="5112AAC0">
      <w:start w:val="1"/>
      <w:numFmt w:val="bullet"/>
      <w:lvlText w:val=""/>
      <w:lvlJc w:val="left"/>
      <w:pPr>
        <w:ind w:left="4320" w:hanging="360"/>
      </w:pPr>
      <w:rPr>
        <w:rFonts w:ascii="Wingdings" w:hAnsi="Wingdings" w:hint="default"/>
      </w:rPr>
    </w:lvl>
    <w:lvl w:ilvl="6" w:tplc="270C5414">
      <w:start w:val="1"/>
      <w:numFmt w:val="bullet"/>
      <w:lvlText w:val=""/>
      <w:lvlJc w:val="left"/>
      <w:pPr>
        <w:ind w:left="5040" w:hanging="360"/>
      </w:pPr>
      <w:rPr>
        <w:rFonts w:ascii="Symbol" w:hAnsi="Symbol" w:hint="default"/>
      </w:rPr>
    </w:lvl>
    <w:lvl w:ilvl="7" w:tplc="0D28F7D6">
      <w:start w:val="1"/>
      <w:numFmt w:val="bullet"/>
      <w:lvlText w:val="o"/>
      <w:lvlJc w:val="left"/>
      <w:pPr>
        <w:ind w:left="5760" w:hanging="360"/>
      </w:pPr>
      <w:rPr>
        <w:rFonts w:ascii="Courier New" w:hAnsi="Courier New" w:hint="default"/>
      </w:rPr>
    </w:lvl>
    <w:lvl w:ilvl="8" w:tplc="85E8AC64">
      <w:start w:val="1"/>
      <w:numFmt w:val="bullet"/>
      <w:lvlText w:val=""/>
      <w:lvlJc w:val="left"/>
      <w:pPr>
        <w:ind w:left="6480" w:hanging="360"/>
      </w:pPr>
      <w:rPr>
        <w:rFonts w:ascii="Wingdings" w:hAnsi="Wingdings" w:hint="default"/>
      </w:rPr>
    </w:lvl>
  </w:abstractNum>
  <w:abstractNum w:abstractNumId="17" w15:restartNumberingAfterBreak="0">
    <w:nsid w:val="56D72E00"/>
    <w:multiLevelType w:val="hybridMultilevel"/>
    <w:tmpl w:val="FDBA9284"/>
    <w:lvl w:ilvl="0" w:tplc="59AC97E2">
      <w:start w:val="1"/>
      <w:numFmt w:val="bullet"/>
      <w:lvlText w:val=""/>
      <w:lvlJc w:val="left"/>
      <w:pPr>
        <w:ind w:left="720" w:hanging="360"/>
      </w:pPr>
      <w:rPr>
        <w:rFonts w:ascii="Symbol" w:hAnsi="Symbol" w:hint="default"/>
      </w:rPr>
    </w:lvl>
    <w:lvl w:ilvl="1" w:tplc="66C059D8">
      <w:start w:val="1"/>
      <w:numFmt w:val="bullet"/>
      <w:lvlText w:val="o"/>
      <w:lvlJc w:val="left"/>
      <w:pPr>
        <w:ind w:left="1440" w:hanging="360"/>
      </w:pPr>
      <w:rPr>
        <w:rFonts w:ascii="Courier New" w:hAnsi="Courier New" w:hint="default"/>
      </w:rPr>
    </w:lvl>
    <w:lvl w:ilvl="2" w:tplc="06F436C6">
      <w:start w:val="1"/>
      <w:numFmt w:val="bullet"/>
      <w:lvlText w:val=""/>
      <w:lvlJc w:val="left"/>
      <w:pPr>
        <w:ind w:left="2160" w:hanging="360"/>
      </w:pPr>
      <w:rPr>
        <w:rFonts w:ascii="Wingdings" w:hAnsi="Wingdings" w:hint="default"/>
      </w:rPr>
    </w:lvl>
    <w:lvl w:ilvl="3" w:tplc="D8F021FC">
      <w:start w:val="1"/>
      <w:numFmt w:val="bullet"/>
      <w:lvlText w:val=""/>
      <w:lvlJc w:val="left"/>
      <w:pPr>
        <w:ind w:left="2880" w:hanging="360"/>
      </w:pPr>
      <w:rPr>
        <w:rFonts w:ascii="Symbol" w:hAnsi="Symbol" w:hint="default"/>
      </w:rPr>
    </w:lvl>
    <w:lvl w:ilvl="4" w:tplc="0860A5A0">
      <w:start w:val="1"/>
      <w:numFmt w:val="bullet"/>
      <w:lvlText w:val="o"/>
      <w:lvlJc w:val="left"/>
      <w:pPr>
        <w:ind w:left="3600" w:hanging="360"/>
      </w:pPr>
      <w:rPr>
        <w:rFonts w:ascii="Courier New" w:hAnsi="Courier New" w:hint="default"/>
      </w:rPr>
    </w:lvl>
    <w:lvl w:ilvl="5" w:tplc="94AE59C4">
      <w:start w:val="1"/>
      <w:numFmt w:val="bullet"/>
      <w:lvlText w:val=""/>
      <w:lvlJc w:val="left"/>
      <w:pPr>
        <w:ind w:left="4320" w:hanging="360"/>
      </w:pPr>
      <w:rPr>
        <w:rFonts w:ascii="Wingdings" w:hAnsi="Wingdings" w:hint="default"/>
      </w:rPr>
    </w:lvl>
    <w:lvl w:ilvl="6" w:tplc="2E224756">
      <w:start w:val="1"/>
      <w:numFmt w:val="bullet"/>
      <w:lvlText w:val=""/>
      <w:lvlJc w:val="left"/>
      <w:pPr>
        <w:ind w:left="5040" w:hanging="360"/>
      </w:pPr>
      <w:rPr>
        <w:rFonts w:ascii="Symbol" w:hAnsi="Symbol" w:hint="default"/>
      </w:rPr>
    </w:lvl>
    <w:lvl w:ilvl="7" w:tplc="0C00C01C">
      <w:start w:val="1"/>
      <w:numFmt w:val="bullet"/>
      <w:lvlText w:val="o"/>
      <w:lvlJc w:val="left"/>
      <w:pPr>
        <w:ind w:left="5760" w:hanging="360"/>
      </w:pPr>
      <w:rPr>
        <w:rFonts w:ascii="Courier New" w:hAnsi="Courier New" w:hint="default"/>
      </w:rPr>
    </w:lvl>
    <w:lvl w:ilvl="8" w:tplc="A8D0C678">
      <w:start w:val="1"/>
      <w:numFmt w:val="bullet"/>
      <w:lvlText w:val=""/>
      <w:lvlJc w:val="left"/>
      <w:pPr>
        <w:ind w:left="6480" w:hanging="360"/>
      </w:pPr>
      <w:rPr>
        <w:rFonts w:ascii="Wingdings" w:hAnsi="Wingdings" w:hint="default"/>
      </w:rPr>
    </w:lvl>
  </w:abstractNum>
  <w:abstractNum w:abstractNumId="18" w15:restartNumberingAfterBreak="0">
    <w:nsid w:val="578C60C4"/>
    <w:multiLevelType w:val="hybridMultilevel"/>
    <w:tmpl w:val="3A181F46"/>
    <w:lvl w:ilvl="0" w:tplc="3CA60CE8">
      <w:start w:val="1"/>
      <w:numFmt w:val="bullet"/>
      <w:lvlText w:val="❏"/>
      <w:lvlJc w:val="left"/>
      <w:pPr>
        <w:ind w:left="720" w:hanging="360"/>
      </w:pPr>
      <w:rPr>
        <w:rFonts w:ascii="Noto Sans Symbols" w:hAnsi="Noto Sans Symbols" w:hint="default"/>
      </w:rPr>
    </w:lvl>
    <w:lvl w:ilvl="1" w:tplc="5DF621BA">
      <w:start w:val="1"/>
      <w:numFmt w:val="bullet"/>
      <w:lvlText w:val="o"/>
      <w:lvlJc w:val="left"/>
      <w:pPr>
        <w:ind w:left="1440" w:hanging="360"/>
      </w:pPr>
      <w:rPr>
        <w:rFonts w:ascii="Courier New" w:hAnsi="Courier New" w:hint="default"/>
      </w:rPr>
    </w:lvl>
    <w:lvl w:ilvl="2" w:tplc="5310036C">
      <w:start w:val="1"/>
      <w:numFmt w:val="bullet"/>
      <w:lvlText w:val=""/>
      <w:lvlJc w:val="left"/>
      <w:pPr>
        <w:ind w:left="2160" w:hanging="360"/>
      </w:pPr>
      <w:rPr>
        <w:rFonts w:ascii="Wingdings" w:hAnsi="Wingdings" w:hint="default"/>
      </w:rPr>
    </w:lvl>
    <w:lvl w:ilvl="3" w:tplc="90268486">
      <w:start w:val="1"/>
      <w:numFmt w:val="bullet"/>
      <w:lvlText w:val=""/>
      <w:lvlJc w:val="left"/>
      <w:pPr>
        <w:ind w:left="2880" w:hanging="360"/>
      </w:pPr>
      <w:rPr>
        <w:rFonts w:ascii="Symbol" w:hAnsi="Symbol" w:hint="default"/>
      </w:rPr>
    </w:lvl>
    <w:lvl w:ilvl="4" w:tplc="9FD648DA">
      <w:start w:val="1"/>
      <w:numFmt w:val="bullet"/>
      <w:lvlText w:val="o"/>
      <w:lvlJc w:val="left"/>
      <w:pPr>
        <w:ind w:left="3600" w:hanging="360"/>
      </w:pPr>
      <w:rPr>
        <w:rFonts w:ascii="Courier New" w:hAnsi="Courier New" w:hint="default"/>
      </w:rPr>
    </w:lvl>
    <w:lvl w:ilvl="5" w:tplc="5A165FDE">
      <w:start w:val="1"/>
      <w:numFmt w:val="bullet"/>
      <w:lvlText w:val=""/>
      <w:lvlJc w:val="left"/>
      <w:pPr>
        <w:ind w:left="4320" w:hanging="360"/>
      </w:pPr>
      <w:rPr>
        <w:rFonts w:ascii="Wingdings" w:hAnsi="Wingdings" w:hint="default"/>
      </w:rPr>
    </w:lvl>
    <w:lvl w:ilvl="6" w:tplc="362ED304">
      <w:start w:val="1"/>
      <w:numFmt w:val="bullet"/>
      <w:lvlText w:val=""/>
      <w:lvlJc w:val="left"/>
      <w:pPr>
        <w:ind w:left="5040" w:hanging="360"/>
      </w:pPr>
      <w:rPr>
        <w:rFonts w:ascii="Symbol" w:hAnsi="Symbol" w:hint="default"/>
      </w:rPr>
    </w:lvl>
    <w:lvl w:ilvl="7" w:tplc="EC3EADF0">
      <w:start w:val="1"/>
      <w:numFmt w:val="bullet"/>
      <w:lvlText w:val="o"/>
      <w:lvlJc w:val="left"/>
      <w:pPr>
        <w:ind w:left="5760" w:hanging="360"/>
      </w:pPr>
      <w:rPr>
        <w:rFonts w:ascii="Courier New" w:hAnsi="Courier New" w:hint="default"/>
      </w:rPr>
    </w:lvl>
    <w:lvl w:ilvl="8" w:tplc="434E6FA4">
      <w:start w:val="1"/>
      <w:numFmt w:val="bullet"/>
      <w:lvlText w:val=""/>
      <w:lvlJc w:val="left"/>
      <w:pPr>
        <w:ind w:left="6480" w:hanging="360"/>
      </w:pPr>
      <w:rPr>
        <w:rFonts w:ascii="Wingdings" w:hAnsi="Wingdings" w:hint="default"/>
      </w:rPr>
    </w:lvl>
  </w:abstractNum>
  <w:abstractNum w:abstractNumId="19"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D1F85"/>
    <w:multiLevelType w:val="hybridMultilevel"/>
    <w:tmpl w:val="B21C91A8"/>
    <w:lvl w:ilvl="0" w:tplc="6D4C958C">
      <w:start w:val="1"/>
      <w:numFmt w:val="bullet"/>
      <w:lvlText w:val=""/>
      <w:lvlJc w:val="left"/>
      <w:pPr>
        <w:ind w:left="720" w:hanging="360"/>
      </w:pPr>
      <w:rPr>
        <w:rFonts w:ascii="Symbol" w:hAnsi="Symbol" w:hint="default"/>
      </w:rPr>
    </w:lvl>
    <w:lvl w:ilvl="1" w:tplc="A9D25BDC">
      <w:start w:val="1"/>
      <w:numFmt w:val="bullet"/>
      <w:lvlText w:val="o"/>
      <w:lvlJc w:val="left"/>
      <w:pPr>
        <w:ind w:left="1440" w:hanging="360"/>
      </w:pPr>
      <w:rPr>
        <w:rFonts w:ascii="Courier New" w:hAnsi="Courier New" w:hint="default"/>
      </w:rPr>
    </w:lvl>
    <w:lvl w:ilvl="2" w:tplc="5EB846F4">
      <w:start w:val="1"/>
      <w:numFmt w:val="bullet"/>
      <w:lvlText w:val=""/>
      <w:lvlJc w:val="left"/>
      <w:pPr>
        <w:ind w:left="2160" w:hanging="360"/>
      </w:pPr>
      <w:rPr>
        <w:rFonts w:ascii="Wingdings" w:hAnsi="Wingdings" w:hint="default"/>
      </w:rPr>
    </w:lvl>
    <w:lvl w:ilvl="3" w:tplc="8E221588">
      <w:start w:val="1"/>
      <w:numFmt w:val="bullet"/>
      <w:lvlText w:val=""/>
      <w:lvlJc w:val="left"/>
      <w:pPr>
        <w:ind w:left="2880" w:hanging="360"/>
      </w:pPr>
      <w:rPr>
        <w:rFonts w:ascii="Symbol" w:hAnsi="Symbol" w:hint="default"/>
      </w:rPr>
    </w:lvl>
    <w:lvl w:ilvl="4" w:tplc="4594ADBA">
      <w:start w:val="1"/>
      <w:numFmt w:val="bullet"/>
      <w:lvlText w:val="o"/>
      <w:lvlJc w:val="left"/>
      <w:pPr>
        <w:ind w:left="3600" w:hanging="360"/>
      </w:pPr>
      <w:rPr>
        <w:rFonts w:ascii="Courier New" w:hAnsi="Courier New" w:hint="default"/>
      </w:rPr>
    </w:lvl>
    <w:lvl w:ilvl="5" w:tplc="3AE4BE0E">
      <w:start w:val="1"/>
      <w:numFmt w:val="bullet"/>
      <w:lvlText w:val=""/>
      <w:lvlJc w:val="left"/>
      <w:pPr>
        <w:ind w:left="4320" w:hanging="360"/>
      </w:pPr>
      <w:rPr>
        <w:rFonts w:ascii="Wingdings" w:hAnsi="Wingdings" w:hint="default"/>
      </w:rPr>
    </w:lvl>
    <w:lvl w:ilvl="6" w:tplc="AA88B17E">
      <w:start w:val="1"/>
      <w:numFmt w:val="bullet"/>
      <w:lvlText w:val=""/>
      <w:lvlJc w:val="left"/>
      <w:pPr>
        <w:ind w:left="5040" w:hanging="360"/>
      </w:pPr>
      <w:rPr>
        <w:rFonts w:ascii="Symbol" w:hAnsi="Symbol" w:hint="default"/>
      </w:rPr>
    </w:lvl>
    <w:lvl w:ilvl="7" w:tplc="E070AF42">
      <w:start w:val="1"/>
      <w:numFmt w:val="bullet"/>
      <w:lvlText w:val="o"/>
      <w:lvlJc w:val="left"/>
      <w:pPr>
        <w:ind w:left="5760" w:hanging="360"/>
      </w:pPr>
      <w:rPr>
        <w:rFonts w:ascii="Courier New" w:hAnsi="Courier New" w:hint="default"/>
      </w:rPr>
    </w:lvl>
    <w:lvl w:ilvl="8" w:tplc="F6C6A5F8">
      <w:start w:val="1"/>
      <w:numFmt w:val="bullet"/>
      <w:lvlText w:val=""/>
      <w:lvlJc w:val="left"/>
      <w:pPr>
        <w:ind w:left="6480" w:hanging="360"/>
      </w:pPr>
      <w:rPr>
        <w:rFonts w:ascii="Wingdings" w:hAnsi="Wingdings" w:hint="default"/>
      </w:rPr>
    </w:lvl>
  </w:abstractNum>
  <w:abstractNum w:abstractNumId="2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0705A"/>
    <w:multiLevelType w:val="hybridMultilevel"/>
    <w:tmpl w:val="0E2AB0A6"/>
    <w:lvl w:ilvl="0" w:tplc="79F2CC5C">
      <w:start w:val="1"/>
      <w:numFmt w:val="bullet"/>
      <w:lvlText w:val=""/>
      <w:lvlJc w:val="left"/>
      <w:pPr>
        <w:ind w:left="720" w:hanging="360"/>
      </w:pPr>
      <w:rPr>
        <w:rFonts w:ascii="Wingdings" w:hAnsi="Wingdings" w:hint="default"/>
      </w:rPr>
    </w:lvl>
    <w:lvl w:ilvl="1" w:tplc="99947278">
      <w:start w:val="1"/>
      <w:numFmt w:val="bullet"/>
      <w:lvlText w:val="o"/>
      <w:lvlJc w:val="left"/>
      <w:pPr>
        <w:ind w:left="1440" w:hanging="360"/>
      </w:pPr>
      <w:rPr>
        <w:rFonts w:ascii="Courier New" w:hAnsi="Courier New" w:hint="default"/>
      </w:rPr>
    </w:lvl>
    <w:lvl w:ilvl="2" w:tplc="C742C62C">
      <w:start w:val="1"/>
      <w:numFmt w:val="bullet"/>
      <w:lvlText w:val=""/>
      <w:lvlJc w:val="left"/>
      <w:pPr>
        <w:ind w:left="2160" w:hanging="360"/>
      </w:pPr>
      <w:rPr>
        <w:rFonts w:ascii="Wingdings" w:hAnsi="Wingdings" w:hint="default"/>
      </w:rPr>
    </w:lvl>
    <w:lvl w:ilvl="3" w:tplc="3AF405F0">
      <w:start w:val="1"/>
      <w:numFmt w:val="bullet"/>
      <w:lvlText w:val=""/>
      <w:lvlJc w:val="left"/>
      <w:pPr>
        <w:ind w:left="2880" w:hanging="360"/>
      </w:pPr>
      <w:rPr>
        <w:rFonts w:ascii="Symbol" w:hAnsi="Symbol" w:hint="default"/>
      </w:rPr>
    </w:lvl>
    <w:lvl w:ilvl="4" w:tplc="1404393C">
      <w:start w:val="1"/>
      <w:numFmt w:val="bullet"/>
      <w:lvlText w:val="o"/>
      <w:lvlJc w:val="left"/>
      <w:pPr>
        <w:ind w:left="3600" w:hanging="360"/>
      </w:pPr>
      <w:rPr>
        <w:rFonts w:ascii="Courier New" w:hAnsi="Courier New" w:hint="default"/>
      </w:rPr>
    </w:lvl>
    <w:lvl w:ilvl="5" w:tplc="1A8EF822">
      <w:start w:val="1"/>
      <w:numFmt w:val="bullet"/>
      <w:lvlText w:val=""/>
      <w:lvlJc w:val="left"/>
      <w:pPr>
        <w:ind w:left="4320" w:hanging="360"/>
      </w:pPr>
      <w:rPr>
        <w:rFonts w:ascii="Wingdings" w:hAnsi="Wingdings" w:hint="default"/>
      </w:rPr>
    </w:lvl>
    <w:lvl w:ilvl="6" w:tplc="F73A0B16">
      <w:start w:val="1"/>
      <w:numFmt w:val="bullet"/>
      <w:lvlText w:val=""/>
      <w:lvlJc w:val="left"/>
      <w:pPr>
        <w:ind w:left="5040" w:hanging="360"/>
      </w:pPr>
      <w:rPr>
        <w:rFonts w:ascii="Symbol" w:hAnsi="Symbol" w:hint="default"/>
      </w:rPr>
    </w:lvl>
    <w:lvl w:ilvl="7" w:tplc="CF6E2EB2">
      <w:start w:val="1"/>
      <w:numFmt w:val="bullet"/>
      <w:lvlText w:val="o"/>
      <w:lvlJc w:val="left"/>
      <w:pPr>
        <w:ind w:left="5760" w:hanging="360"/>
      </w:pPr>
      <w:rPr>
        <w:rFonts w:ascii="Courier New" w:hAnsi="Courier New" w:hint="default"/>
      </w:rPr>
    </w:lvl>
    <w:lvl w:ilvl="8" w:tplc="B78E486C">
      <w:start w:val="1"/>
      <w:numFmt w:val="bullet"/>
      <w:lvlText w:val=""/>
      <w:lvlJc w:val="left"/>
      <w:pPr>
        <w:ind w:left="6480" w:hanging="360"/>
      </w:pPr>
      <w:rPr>
        <w:rFonts w:ascii="Wingdings" w:hAnsi="Wingdings" w:hint="default"/>
      </w:rPr>
    </w:lvl>
  </w:abstractNum>
  <w:abstractNum w:abstractNumId="24"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D05B9"/>
    <w:multiLevelType w:val="hybridMultilevel"/>
    <w:tmpl w:val="72360C56"/>
    <w:lvl w:ilvl="0" w:tplc="BC769B0A">
      <w:start w:val="1"/>
      <w:numFmt w:val="bullet"/>
      <w:lvlText w:val="o"/>
      <w:lvlJc w:val="left"/>
      <w:pPr>
        <w:ind w:left="720" w:hanging="360"/>
      </w:pPr>
      <w:rPr>
        <w:rFonts w:ascii="Courier New" w:hAnsi="Courier New" w:hint="default"/>
      </w:rPr>
    </w:lvl>
    <w:lvl w:ilvl="1" w:tplc="63F657BC">
      <w:start w:val="1"/>
      <w:numFmt w:val="bullet"/>
      <w:lvlText w:val="o"/>
      <w:lvlJc w:val="left"/>
      <w:pPr>
        <w:ind w:left="1440" w:hanging="360"/>
      </w:pPr>
      <w:rPr>
        <w:rFonts w:ascii="Courier New" w:hAnsi="Courier New" w:hint="default"/>
      </w:rPr>
    </w:lvl>
    <w:lvl w:ilvl="2" w:tplc="5AD28A02">
      <w:start w:val="1"/>
      <w:numFmt w:val="bullet"/>
      <w:lvlText w:val=""/>
      <w:lvlJc w:val="left"/>
      <w:pPr>
        <w:ind w:left="2160" w:hanging="360"/>
      </w:pPr>
      <w:rPr>
        <w:rFonts w:ascii="Wingdings" w:hAnsi="Wingdings" w:hint="default"/>
      </w:rPr>
    </w:lvl>
    <w:lvl w:ilvl="3" w:tplc="15F49328">
      <w:start w:val="1"/>
      <w:numFmt w:val="bullet"/>
      <w:lvlText w:val=""/>
      <w:lvlJc w:val="left"/>
      <w:pPr>
        <w:ind w:left="2880" w:hanging="360"/>
      </w:pPr>
      <w:rPr>
        <w:rFonts w:ascii="Symbol" w:hAnsi="Symbol" w:hint="default"/>
      </w:rPr>
    </w:lvl>
    <w:lvl w:ilvl="4" w:tplc="F986478C">
      <w:start w:val="1"/>
      <w:numFmt w:val="bullet"/>
      <w:lvlText w:val="o"/>
      <w:lvlJc w:val="left"/>
      <w:pPr>
        <w:ind w:left="3600" w:hanging="360"/>
      </w:pPr>
      <w:rPr>
        <w:rFonts w:ascii="Courier New" w:hAnsi="Courier New" w:hint="default"/>
      </w:rPr>
    </w:lvl>
    <w:lvl w:ilvl="5" w:tplc="12C08FB6">
      <w:start w:val="1"/>
      <w:numFmt w:val="bullet"/>
      <w:lvlText w:val=""/>
      <w:lvlJc w:val="left"/>
      <w:pPr>
        <w:ind w:left="4320" w:hanging="360"/>
      </w:pPr>
      <w:rPr>
        <w:rFonts w:ascii="Wingdings" w:hAnsi="Wingdings" w:hint="default"/>
      </w:rPr>
    </w:lvl>
    <w:lvl w:ilvl="6" w:tplc="C868E8E6">
      <w:start w:val="1"/>
      <w:numFmt w:val="bullet"/>
      <w:lvlText w:val=""/>
      <w:lvlJc w:val="left"/>
      <w:pPr>
        <w:ind w:left="5040" w:hanging="360"/>
      </w:pPr>
      <w:rPr>
        <w:rFonts w:ascii="Symbol" w:hAnsi="Symbol" w:hint="default"/>
      </w:rPr>
    </w:lvl>
    <w:lvl w:ilvl="7" w:tplc="56EE38C8">
      <w:start w:val="1"/>
      <w:numFmt w:val="bullet"/>
      <w:lvlText w:val="o"/>
      <w:lvlJc w:val="left"/>
      <w:pPr>
        <w:ind w:left="5760" w:hanging="360"/>
      </w:pPr>
      <w:rPr>
        <w:rFonts w:ascii="Courier New" w:hAnsi="Courier New" w:hint="default"/>
      </w:rPr>
    </w:lvl>
    <w:lvl w:ilvl="8" w:tplc="B90CADB2">
      <w:start w:val="1"/>
      <w:numFmt w:val="bullet"/>
      <w:lvlText w:val=""/>
      <w:lvlJc w:val="left"/>
      <w:pPr>
        <w:ind w:left="6480" w:hanging="360"/>
      </w:pPr>
      <w:rPr>
        <w:rFonts w:ascii="Wingdings" w:hAnsi="Wingdings" w:hint="default"/>
      </w:rPr>
    </w:lvl>
  </w:abstractNum>
  <w:abstractNum w:abstractNumId="28"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571847"/>
    <w:multiLevelType w:val="hybridMultilevel"/>
    <w:tmpl w:val="45287EE0"/>
    <w:lvl w:ilvl="0" w:tplc="BA167CEE">
      <w:start w:val="1"/>
      <w:numFmt w:val="bullet"/>
      <w:lvlText w:val="❏"/>
      <w:lvlJc w:val="left"/>
      <w:pPr>
        <w:ind w:left="720" w:hanging="360"/>
      </w:pPr>
      <w:rPr>
        <w:rFonts w:ascii="Noto Sans Symbols" w:hAnsi="Noto Sans Symbols" w:hint="default"/>
      </w:rPr>
    </w:lvl>
    <w:lvl w:ilvl="1" w:tplc="3EBE5C18">
      <w:start w:val="1"/>
      <w:numFmt w:val="bullet"/>
      <w:lvlText w:val="o"/>
      <w:lvlJc w:val="left"/>
      <w:pPr>
        <w:ind w:left="1440" w:hanging="360"/>
      </w:pPr>
      <w:rPr>
        <w:rFonts w:ascii="Courier New" w:hAnsi="Courier New" w:hint="default"/>
      </w:rPr>
    </w:lvl>
    <w:lvl w:ilvl="2" w:tplc="86E0D64E">
      <w:start w:val="1"/>
      <w:numFmt w:val="bullet"/>
      <w:lvlText w:val=""/>
      <w:lvlJc w:val="left"/>
      <w:pPr>
        <w:ind w:left="2160" w:hanging="360"/>
      </w:pPr>
      <w:rPr>
        <w:rFonts w:ascii="Wingdings" w:hAnsi="Wingdings" w:hint="default"/>
      </w:rPr>
    </w:lvl>
    <w:lvl w:ilvl="3" w:tplc="20BC1230">
      <w:start w:val="1"/>
      <w:numFmt w:val="bullet"/>
      <w:lvlText w:val=""/>
      <w:lvlJc w:val="left"/>
      <w:pPr>
        <w:ind w:left="2880" w:hanging="360"/>
      </w:pPr>
      <w:rPr>
        <w:rFonts w:ascii="Symbol" w:hAnsi="Symbol" w:hint="default"/>
      </w:rPr>
    </w:lvl>
    <w:lvl w:ilvl="4" w:tplc="FEC42E10">
      <w:start w:val="1"/>
      <w:numFmt w:val="bullet"/>
      <w:lvlText w:val="o"/>
      <w:lvlJc w:val="left"/>
      <w:pPr>
        <w:ind w:left="3600" w:hanging="360"/>
      </w:pPr>
      <w:rPr>
        <w:rFonts w:ascii="Courier New" w:hAnsi="Courier New" w:hint="default"/>
      </w:rPr>
    </w:lvl>
    <w:lvl w:ilvl="5" w:tplc="6654FC06">
      <w:start w:val="1"/>
      <w:numFmt w:val="bullet"/>
      <w:lvlText w:val=""/>
      <w:lvlJc w:val="left"/>
      <w:pPr>
        <w:ind w:left="4320" w:hanging="360"/>
      </w:pPr>
      <w:rPr>
        <w:rFonts w:ascii="Wingdings" w:hAnsi="Wingdings" w:hint="default"/>
      </w:rPr>
    </w:lvl>
    <w:lvl w:ilvl="6" w:tplc="FB8E0D3E">
      <w:start w:val="1"/>
      <w:numFmt w:val="bullet"/>
      <w:lvlText w:val=""/>
      <w:lvlJc w:val="left"/>
      <w:pPr>
        <w:ind w:left="5040" w:hanging="360"/>
      </w:pPr>
      <w:rPr>
        <w:rFonts w:ascii="Symbol" w:hAnsi="Symbol" w:hint="default"/>
      </w:rPr>
    </w:lvl>
    <w:lvl w:ilvl="7" w:tplc="3E00DDBE">
      <w:start w:val="1"/>
      <w:numFmt w:val="bullet"/>
      <w:lvlText w:val="o"/>
      <w:lvlJc w:val="left"/>
      <w:pPr>
        <w:ind w:left="5760" w:hanging="360"/>
      </w:pPr>
      <w:rPr>
        <w:rFonts w:ascii="Courier New" w:hAnsi="Courier New" w:hint="default"/>
      </w:rPr>
    </w:lvl>
    <w:lvl w:ilvl="8" w:tplc="5BC04CE4">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0"/>
  </w:num>
  <w:num w:numId="4">
    <w:abstractNumId w:val="27"/>
  </w:num>
  <w:num w:numId="5">
    <w:abstractNumId w:val="30"/>
  </w:num>
  <w:num w:numId="6">
    <w:abstractNumId w:val="4"/>
  </w:num>
  <w:num w:numId="7">
    <w:abstractNumId w:val="18"/>
  </w:num>
  <w:num w:numId="8">
    <w:abstractNumId w:val="8"/>
  </w:num>
  <w:num w:numId="9">
    <w:abstractNumId w:val="23"/>
  </w:num>
  <w:num w:numId="10">
    <w:abstractNumId w:val="17"/>
  </w:num>
  <w:num w:numId="11">
    <w:abstractNumId w:val="16"/>
  </w:num>
  <w:num w:numId="12">
    <w:abstractNumId w:val="2"/>
  </w:num>
  <w:num w:numId="13">
    <w:abstractNumId w:val="6"/>
  </w:num>
  <w:num w:numId="14">
    <w:abstractNumId w:val="19"/>
  </w:num>
  <w:num w:numId="15">
    <w:abstractNumId w:val="12"/>
  </w:num>
  <w:num w:numId="16">
    <w:abstractNumId w:val="26"/>
  </w:num>
  <w:num w:numId="17">
    <w:abstractNumId w:val="22"/>
  </w:num>
  <w:num w:numId="18">
    <w:abstractNumId w:val="24"/>
  </w:num>
  <w:num w:numId="19">
    <w:abstractNumId w:val="9"/>
  </w:num>
  <w:num w:numId="20">
    <w:abstractNumId w:val="15"/>
  </w:num>
  <w:num w:numId="21">
    <w:abstractNumId w:val="3"/>
  </w:num>
  <w:num w:numId="22">
    <w:abstractNumId w:val="5"/>
  </w:num>
  <w:num w:numId="23">
    <w:abstractNumId w:val="10"/>
  </w:num>
  <w:num w:numId="24">
    <w:abstractNumId w:val="25"/>
  </w:num>
  <w:num w:numId="25">
    <w:abstractNumId w:val="13"/>
  </w:num>
  <w:num w:numId="26">
    <w:abstractNumId w:val="21"/>
  </w:num>
  <w:num w:numId="27">
    <w:abstractNumId w:val="1"/>
  </w:num>
  <w:num w:numId="28">
    <w:abstractNumId w:val="7"/>
  </w:num>
  <w:num w:numId="29">
    <w:abstractNumId w:val="29"/>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085FC3"/>
    <w:rsid w:val="00131705"/>
    <w:rsid w:val="0018173B"/>
    <w:rsid w:val="00223680"/>
    <w:rsid w:val="002620FF"/>
    <w:rsid w:val="00262F7A"/>
    <w:rsid w:val="00286A90"/>
    <w:rsid w:val="002D6C6D"/>
    <w:rsid w:val="003831C9"/>
    <w:rsid w:val="003A2EBC"/>
    <w:rsid w:val="003A53D6"/>
    <w:rsid w:val="00440E85"/>
    <w:rsid w:val="004A3F83"/>
    <w:rsid w:val="004B4959"/>
    <w:rsid w:val="004B7D20"/>
    <w:rsid w:val="00524F55"/>
    <w:rsid w:val="00571870"/>
    <w:rsid w:val="00577646"/>
    <w:rsid w:val="005E2722"/>
    <w:rsid w:val="006166B0"/>
    <w:rsid w:val="00686E3B"/>
    <w:rsid w:val="006C0404"/>
    <w:rsid w:val="007C4E75"/>
    <w:rsid w:val="00814574"/>
    <w:rsid w:val="00823D44"/>
    <w:rsid w:val="008971F3"/>
    <w:rsid w:val="008C46B8"/>
    <w:rsid w:val="008D2D39"/>
    <w:rsid w:val="009573ED"/>
    <w:rsid w:val="009C2306"/>
    <w:rsid w:val="00A06651"/>
    <w:rsid w:val="00A669D0"/>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710F"/>
    <w:rsid w:val="00F3648A"/>
    <w:rsid w:val="00F50A2D"/>
    <w:rsid w:val="00F52173"/>
    <w:rsid w:val="00F9585C"/>
    <w:rsid w:val="013DD805"/>
    <w:rsid w:val="01745584"/>
    <w:rsid w:val="028D2945"/>
    <w:rsid w:val="02AFC631"/>
    <w:rsid w:val="0350A480"/>
    <w:rsid w:val="037925F0"/>
    <w:rsid w:val="0462773A"/>
    <w:rsid w:val="0499953B"/>
    <w:rsid w:val="059AF2B8"/>
    <w:rsid w:val="05D62C1C"/>
    <w:rsid w:val="05DD84B0"/>
    <w:rsid w:val="0736C319"/>
    <w:rsid w:val="07833754"/>
    <w:rsid w:val="07CCF873"/>
    <w:rsid w:val="081690E7"/>
    <w:rsid w:val="081DC145"/>
    <w:rsid w:val="08566C04"/>
    <w:rsid w:val="08617795"/>
    <w:rsid w:val="08D2937A"/>
    <w:rsid w:val="08DA8100"/>
    <w:rsid w:val="09F9A24B"/>
    <w:rsid w:val="0A0ADD22"/>
    <w:rsid w:val="0AF6D94B"/>
    <w:rsid w:val="0B6AE83A"/>
    <w:rsid w:val="0B9D6032"/>
    <w:rsid w:val="0C441B14"/>
    <w:rsid w:val="0EB0909B"/>
    <w:rsid w:val="0EBBD897"/>
    <w:rsid w:val="0EFB0BAE"/>
    <w:rsid w:val="0F309A27"/>
    <w:rsid w:val="100AF84F"/>
    <w:rsid w:val="1073CB6C"/>
    <w:rsid w:val="10CC6A88"/>
    <w:rsid w:val="10E09285"/>
    <w:rsid w:val="10E592E5"/>
    <w:rsid w:val="112C542C"/>
    <w:rsid w:val="11F37959"/>
    <w:rsid w:val="12374158"/>
    <w:rsid w:val="12E73C4C"/>
    <w:rsid w:val="13D8ACF2"/>
    <w:rsid w:val="1560AC1C"/>
    <w:rsid w:val="15CFAFBF"/>
    <w:rsid w:val="16B91C16"/>
    <w:rsid w:val="16E012D9"/>
    <w:rsid w:val="17A15DD4"/>
    <w:rsid w:val="19FE8B3E"/>
    <w:rsid w:val="1A18D691"/>
    <w:rsid w:val="1A1C6370"/>
    <w:rsid w:val="1A7C897D"/>
    <w:rsid w:val="1B434B57"/>
    <w:rsid w:val="1BB383FC"/>
    <w:rsid w:val="1C0828CA"/>
    <w:rsid w:val="1C6DB7B0"/>
    <w:rsid w:val="1D24F129"/>
    <w:rsid w:val="1E109F58"/>
    <w:rsid w:val="1EC0C18A"/>
    <w:rsid w:val="1FAC8FD3"/>
    <w:rsid w:val="1FB58B67"/>
    <w:rsid w:val="203A80E4"/>
    <w:rsid w:val="2125AF99"/>
    <w:rsid w:val="21949FE5"/>
    <w:rsid w:val="231E4317"/>
    <w:rsid w:val="26C2EAC5"/>
    <w:rsid w:val="27853D41"/>
    <w:rsid w:val="2880E2F4"/>
    <w:rsid w:val="294147B4"/>
    <w:rsid w:val="29A910A6"/>
    <w:rsid w:val="29F1B2C8"/>
    <w:rsid w:val="2A980228"/>
    <w:rsid w:val="2C602BDD"/>
    <w:rsid w:val="2D67A183"/>
    <w:rsid w:val="2DE6F114"/>
    <w:rsid w:val="2F014888"/>
    <w:rsid w:val="2F23ABF6"/>
    <w:rsid w:val="2F64CF41"/>
    <w:rsid w:val="3077F67B"/>
    <w:rsid w:val="3190F10C"/>
    <w:rsid w:val="321FC0ED"/>
    <w:rsid w:val="32314F45"/>
    <w:rsid w:val="32E8F96E"/>
    <w:rsid w:val="332E822F"/>
    <w:rsid w:val="33B47D92"/>
    <w:rsid w:val="344D8778"/>
    <w:rsid w:val="353636F6"/>
    <w:rsid w:val="353D3E2E"/>
    <w:rsid w:val="359B29AE"/>
    <w:rsid w:val="36846D84"/>
    <w:rsid w:val="36A59C81"/>
    <w:rsid w:val="36D32891"/>
    <w:rsid w:val="38A82ACE"/>
    <w:rsid w:val="38BD79BB"/>
    <w:rsid w:val="38DAB7F6"/>
    <w:rsid w:val="39699D07"/>
    <w:rsid w:val="3A43FB2F"/>
    <w:rsid w:val="3AA9AB78"/>
    <w:rsid w:val="3B935755"/>
    <w:rsid w:val="3BC35D8D"/>
    <w:rsid w:val="3BCE4C6C"/>
    <w:rsid w:val="3BDFCB90"/>
    <w:rsid w:val="3C8FDBB4"/>
    <w:rsid w:val="3D10F254"/>
    <w:rsid w:val="3D627394"/>
    <w:rsid w:val="3F15D705"/>
    <w:rsid w:val="410C7B26"/>
    <w:rsid w:val="417C9C72"/>
    <w:rsid w:val="423DE76D"/>
    <w:rsid w:val="42422D4C"/>
    <w:rsid w:val="42B1E494"/>
    <w:rsid w:val="44AC4FAE"/>
    <w:rsid w:val="45C82E20"/>
    <w:rsid w:val="4681CEC4"/>
    <w:rsid w:val="47389F7E"/>
    <w:rsid w:val="47C15384"/>
    <w:rsid w:val="48AD28F1"/>
    <w:rsid w:val="49DA5A41"/>
    <w:rsid w:val="4B984048"/>
    <w:rsid w:val="4C3D793F"/>
    <w:rsid w:val="4C94C4A7"/>
    <w:rsid w:val="4D3410A9"/>
    <w:rsid w:val="4DB7FDD1"/>
    <w:rsid w:val="4E5331F4"/>
    <w:rsid w:val="4F3EFEB9"/>
    <w:rsid w:val="4F582FBE"/>
    <w:rsid w:val="4F74FD2A"/>
    <w:rsid w:val="4FE5B504"/>
    <w:rsid w:val="4FEF0255"/>
    <w:rsid w:val="5081A471"/>
    <w:rsid w:val="512583E2"/>
    <w:rsid w:val="519B7CEA"/>
    <w:rsid w:val="521175F2"/>
    <w:rsid w:val="53EFDB98"/>
    <w:rsid w:val="54092B33"/>
    <w:rsid w:val="54B92627"/>
    <w:rsid w:val="54F6B10A"/>
    <w:rsid w:val="562AF7FB"/>
    <w:rsid w:val="5666315F"/>
    <w:rsid w:val="57167755"/>
    <w:rsid w:val="5740CBF5"/>
    <w:rsid w:val="57D7C0B8"/>
    <w:rsid w:val="59004F03"/>
    <w:rsid w:val="59A660BC"/>
    <w:rsid w:val="59FFDA86"/>
    <w:rsid w:val="5A89A78E"/>
    <w:rsid w:val="5B2E41F3"/>
    <w:rsid w:val="5B39A282"/>
    <w:rsid w:val="5B644224"/>
    <w:rsid w:val="5D304D60"/>
    <w:rsid w:val="5E3DF766"/>
    <w:rsid w:val="5E714344"/>
    <w:rsid w:val="5F4BDDDA"/>
    <w:rsid w:val="6113A8FE"/>
    <w:rsid w:val="6164D9E7"/>
    <w:rsid w:val="625032BE"/>
    <w:rsid w:val="62567482"/>
    <w:rsid w:val="63A33ADB"/>
    <w:rsid w:val="64B9D69E"/>
    <w:rsid w:val="656A6954"/>
    <w:rsid w:val="66000FAB"/>
    <w:rsid w:val="66451924"/>
    <w:rsid w:val="668260FA"/>
    <w:rsid w:val="67336C5E"/>
    <w:rsid w:val="69E68313"/>
    <w:rsid w:val="6A64060F"/>
    <w:rsid w:val="6B82F7BA"/>
    <w:rsid w:val="6BAC1E00"/>
    <w:rsid w:val="6CB84ACF"/>
    <w:rsid w:val="6EA738BB"/>
    <w:rsid w:val="6F377732"/>
    <w:rsid w:val="6F50C6CD"/>
    <w:rsid w:val="70B8EA0B"/>
    <w:rsid w:val="717A811B"/>
    <w:rsid w:val="726F3F32"/>
    <w:rsid w:val="72DD6A65"/>
    <w:rsid w:val="7316517C"/>
    <w:rsid w:val="739EA030"/>
    <w:rsid w:val="7412D5DB"/>
    <w:rsid w:val="744E9B24"/>
    <w:rsid w:val="74B221DD"/>
    <w:rsid w:val="75EB31FE"/>
    <w:rsid w:val="779FA0B1"/>
    <w:rsid w:val="791E695F"/>
    <w:rsid w:val="798E4849"/>
    <w:rsid w:val="7C1DE7C0"/>
    <w:rsid w:val="7C8531B2"/>
    <w:rsid w:val="7CBD33C2"/>
    <w:rsid w:val="7DA08FC4"/>
    <w:rsid w:val="7DF57D6A"/>
    <w:rsid w:val="7F44D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B539-4F6E-43F1-813A-D56C9AAD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3656</Characters>
  <Application>Microsoft Office Word</Application>
  <DocSecurity>0</DocSecurity>
  <Lines>30</Lines>
  <Paragraphs>8</Paragraphs>
  <ScaleCrop>false</ScaleCrop>
  <Company>Xentrall Shared Services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Ben McGregor</cp:lastModifiedBy>
  <cp:revision>17</cp:revision>
  <cp:lastPrinted>2017-05-16T10:21:00Z</cp:lastPrinted>
  <dcterms:created xsi:type="dcterms:W3CDTF">2021-02-23T12:45:00Z</dcterms:created>
  <dcterms:modified xsi:type="dcterms:W3CDTF">2021-04-21T12:50:00Z</dcterms:modified>
</cp:coreProperties>
</file>